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BF48" w14:textId="54D4B71E" w:rsidR="00802F5A" w:rsidRDefault="00430895" w:rsidP="00800288">
      <w:pPr>
        <w:spacing w:before="40"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fr-FR"/>
        </w:rPr>
      </w:pPr>
      <w:r>
        <w:rPr>
          <w:rFonts w:ascii="Calibri" w:eastAsia="Calibri" w:hAnsi="Calibri" w:cs="Calibri"/>
          <w:b/>
          <w:sz w:val="32"/>
          <w:szCs w:val="32"/>
          <w:lang w:eastAsia="fr-FR"/>
        </w:rPr>
        <w:t xml:space="preserve">LA </w:t>
      </w:r>
      <w:r w:rsidR="0079186D">
        <w:rPr>
          <w:rFonts w:ascii="Calibri" w:eastAsia="Calibri" w:hAnsi="Calibri" w:cs="Calibri"/>
          <w:b/>
          <w:sz w:val="32"/>
          <w:szCs w:val="32"/>
          <w:lang w:eastAsia="fr-FR"/>
        </w:rPr>
        <w:t>COMMUNE</w:t>
      </w:r>
      <w:r w:rsidR="00802F5A">
        <w:rPr>
          <w:rFonts w:ascii="Calibri" w:eastAsia="Calibri" w:hAnsi="Calibri" w:cs="Calibri"/>
          <w:b/>
          <w:sz w:val="32"/>
          <w:szCs w:val="32"/>
          <w:lang w:eastAsia="fr-FR"/>
        </w:rPr>
        <w:t xml:space="preserve"> DE PIERRELAYE</w:t>
      </w:r>
      <w:r>
        <w:rPr>
          <w:rFonts w:ascii="Calibri" w:eastAsia="Calibri" w:hAnsi="Calibri" w:cs="Calibri"/>
          <w:b/>
          <w:sz w:val="32"/>
          <w:szCs w:val="32"/>
          <w:lang w:eastAsia="fr-FR"/>
        </w:rPr>
        <w:t xml:space="preserve"> RECRUTE</w:t>
      </w:r>
    </w:p>
    <w:p w14:paraId="749AE01B" w14:textId="429DBCE0" w:rsidR="00802F5A" w:rsidRDefault="00447F92" w:rsidP="000D7342">
      <w:pPr>
        <w:keepNext/>
        <w:spacing w:after="0" w:line="240" w:lineRule="auto"/>
        <w:jc w:val="center"/>
        <w:outlineLvl w:val="1"/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</w:pPr>
      <w:r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  <w:t>9 462</w:t>
      </w:r>
      <w:r w:rsidRPr="00D1553D"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  <w:t xml:space="preserve"> </w:t>
      </w:r>
      <w:r w:rsidR="00802F5A" w:rsidRPr="00D1553D"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  <w:t>habitants</w:t>
      </w:r>
      <w:r w:rsidR="00802F5A"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  <w:t xml:space="preserve"> – Membre de la Communauté d’</w:t>
      </w:r>
      <w:r w:rsidR="003F1853"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  <w:t>A</w:t>
      </w:r>
      <w:r w:rsidR="00802F5A">
        <w:rPr>
          <w:rFonts w:ascii="Calibri" w:eastAsia="Calibri" w:hAnsi="Calibri" w:cs="Arial"/>
          <w:b/>
          <w:bCs/>
          <w:color w:val="E36C0A"/>
          <w:sz w:val="20"/>
          <w:szCs w:val="20"/>
          <w:lang w:eastAsia="fr-FR"/>
        </w:rPr>
        <w:t>gglomération Val Parisis</w:t>
      </w:r>
    </w:p>
    <w:p w14:paraId="5EC4DF9A" w14:textId="77777777" w:rsidR="00037D8E" w:rsidRPr="00037D8E" w:rsidRDefault="00037D8E" w:rsidP="000D7342">
      <w:pPr>
        <w:spacing w:after="0" w:line="240" w:lineRule="auto"/>
        <w:jc w:val="center"/>
      </w:pPr>
    </w:p>
    <w:p w14:paraId="06CC71AF" w14:textId="196FB2B7" w:rsidR="00037D8E" w:rsidRPr="00037D8E" w:rsidRDefault="007204F6" w:rsidP="000D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037D8E">
        <w:rPr>
          <w:b/>
          <w:bCs/>
          <w:sz w:val="28"/>
          <w:szCs w:val="28"/>
          <w:u w:val="single"/>
        </w:rPr>
        <w:t>Un</w:t>
      </w:r>
      <w:r w:rsidR="005930D2">
        <w:rPr>
          <w:b/>
          <w:bCs/>
          <w:sz w:val="28"/>
          <w:szCs w:val="28"/>
          <w:u w:val="single"/>
        </w:rPr>
        <w:t>(e) Assistant(e) Maternel(</w:t>
      </w:r>
      <w:proofErr w:type="spellStart"/>
      <w:r w:rsidR="005930D2">
        <w:rPr>
          <w:b/>
          <w:bCs/>
          <w:sz w:val="28"/>
          <w:szCs w:val="28"/>
          <w:u w:val="single"/>
        </w:rPr>
        <w:t>lle</w:t>
      </w:r>
      <w:proofErr w:type="spellEnd"/>
      <w:r w:rsidR="005930D2">
        <w:rPr>
          <w:b/>
          <w:bCs/>
          <w:sz w:val="28"/>
          <w:szCs w:val="28"/>
          <w:u w:val="single"/>
        </w:rPr>
        <w:t>) pour la Crèche familiale</w:t>
      </w:r>
      <w:r w:rsidRPr="00037D8E">
        <w:rPr>
          <w:b/>
          <w:bCs/>
          <w:sz w:val="28"/>
          <w:szCs w:val="28"/>
          <w:u w:val="single"/>
        </w:rPr>
        <w:t xml:space="preserve"> (F/H)</w:t>
      </w:r>
    </w:p>
    <w:p w14:paraId="3B783AF8" w14:textId="11A80500" w:rsidR="007E68B5" w:rsidRDefault="002C0B46" w:rsidP="000D7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Emploi permanent</w:t>
      </w:r>
      <w:r w:rsidR="00037D8E">
        <w:t xml:space="preserve"> </w:t>
      </w:r>
      <w:r>
        <w:t xml:space="preserve">à temps complet </w:t>
      </w:r>
      <w:r w:rsidR="00037D8E">
        <w:t xml:space="preserve">- </w:t>
      </w:r>
      <w:r w:rsidR="005930D2" w:rsidRPr="005930D2">
        <w:t>Titulaire de l’Agrément délivré par le Conseil Départemental</w:t>
      </w:r>
    </w:p>
    <w:p w14:paraId="4259ED5C" w14:textId="77777777" w:rsidR="00037D8E" w:rsidRPr="002603D9" w:rsidRDefault="00037D8E" w:rsidP="00D02740">
      <w:pPr>
        <w:spacing w:after="120" w:line="240" w:lineRule="auto"/>
        <w:jc w:val="both"/>
      </w:pPr>
    </w:p>
    <w:p w14:paraId="41782888" w14:textId="76C080A9" w:rsidR="00C720A3" w:rsidRDefault="007E68B5" w:rsidP="00800288">
      <w:pPr>
        <w:spacing w:after="80" w:line="240" w:lineRule="auto"/>
        <w:rPr>
          <w:b/>
          <w:bCs/>
          <w:u w:val="single"/>
        </w:rPr>
      </w:pPr>
      <w:r w:rsidRPr="002603D9">
        <w:rPr>
          <w:b/>
          <w:bCs/>
          <w:u w:val="single"/>
        </w:rPr>
        <w:t>Missions principales</w:t>
      </w:r>
      <w:r w:rsidRPr="00800288">
        <w:rPr>
          <w:b/>
          <w:bCs/>
          <w:u w:val="single"/>
        </w:rPr>
        <w:t xml:space="preserve"> </w:t>
      </w:r>
      <w:r w:rsidR="00C720A3" w:rsidRPr="00800288">
        <w:rPr>
          <w:b/>
          <w:bCs/>
          <w:u w:val="single"/>
        </w:rPr>
        <w:t>:</w:t>
      </w:r>
    </w:p>
    <w:p w14:paraId="711B724B" w14:textId="77777777" w:rsidR="005930D2" w:rsidRDefault="005930D2" w:rsidP="005930D2">
      <w:pPr>
        <w:spacing w:after="120" w:line="240" w:lineRule="auto"/>
        <w:jc w:val="both"/>
      </w:pPr>
      <w:r w:rsidRPr="005930D2">
        <w:t>Vous serez directement rattaché</w:t>
      </w:r>
      <w:r>
        <w:t>(e)</w:t>
      </w:r>
      <w:r w:rsidRPr="005930D2">
        <w:t xml:space="preserve"> à la Directrice de la crèche familiale et en lien avec la</w:t>
      </w:r>
      <w:r w:rsidRPr="005930D2">
        <w:t xml:space="preserve"> </w:t>
      </w:r>
      <w:r w:rsidRPr="00037EA0">
        <w:t xml:space="preserve">Directrice </w:t>
      </w:r>
      <w:r>
        <w:t>de l’</w:t>
      </w:r>
      <w:r>
        <w:t>Éducation</w:t>
      </w:r>
      <w:r>
        <w:t xml:space="preserve"> et aurez les missions suivantes :</w:t>
      </w:r>
    </w:p>
    <w:p w14:paraId="3F5BAFC8" w14:textId="7784E10B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Assurer un accueil de qualité à votre domicile auprès des enfants âgés de 2 ½ mois à 5 ans (</w:t>
      </w:r>
      <w:r>
        <w:t>p</w:t>
      </w:r>
      <w:r w:rsidRPr="005930D2">
        <w:t>our les enfants porteurs d’handicap), dans le respect du projet pédagogique de la crèche familiale en lien avec la politique de la Petite Enfance</w:t>
      </w:r>
    </w:p>
    <w:p w14:paraId="3B736F29" w14:textId="3FBA5B8E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Créer un lieu de vie ou l’enfant puisse être écouté, respecté en toute sécurité et permettre l’individualisation de l’enfant</w:t>
      </w:r>
    </w:p>
    <w:p w14:paraId="567C5A20" w14:textId="6B573A77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Encourager l’enfant dans ses acquisitions et veiller à son bon développement affectif et psychomoteur</w:t>
      </w:r>
    </w:p>
    <w:p w14:paraId="7B9A5C7B" w14:textId="0C6AC5F1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Participer à toutes les activités de la crèche familiale proposées aux enfants (jardins d’éveils, activités d’éveils, sorties..)</w:t>
      </w:r>
    </w:p>
    <w:p w14:paraId="6BDAD93C" w14:textId="773878CD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Soutenir et partager des compétences professionnelles avec ses collègues en lien avec la direction</w:t>
      </w:r>
    </w:p>
    <w:p w14:paraId="45CCCB0F" w14:textId="3AF9C004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Contribuer à une réflexion et à l’évolution des pratiques professionnelles</w:t>
      </w:r>
      <w:r w:rsidR="00D02740">
        <w:t>,</w:t>
      </w:r>
      <w:r w:rsidRPr="005930D2">
        <w:t xml:space="preserve"> par le biais des formations</w:t>
      </w:r>
      <w:r w:rsidR="00D02740">
        <w:t>, des</w:t>
      </w:r>
      <w:r w:rsidRPr="005930D2">
        <w:t xml:space="preserve"> réunions d’équipe et des visites à domicile effectuées par la direction</w:t>
      </w:r>
    </w:p>
    <w:p w14:paraId="5C96C674" w14:textId="1A481E17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Accompagner les parents dans leur rôle parental</w:t>
      </w:r>
    </w:p>
    <w:p w14:paraId="31B28F00" w14:textId="1A8122B5" w:rsidR="005930D2" w:rsidRPr="005930D2" w:rsidRDefault="005930D2" w:rsidP="005930D2">
      <w:pPr>
        <w:numPr>
          <w:ilvl w:val="0"/>
          <w:numId w:val="10"/>
        </w:numPr>
        <w:spacing w:after="40" w:line="240" w:lineRule="auto"/>
        <w:ind w:left="567" w:hanging="425"/>
        <w:jc w:val="both"/>
      </w:pPr>
      <w:r w:rsidRPr="005930D2">
        <w:t>Accueillir d’autres enfants lors des remplacements, ou dans les cas de situation d’urgences</w:t>
      </w:r>
    </w:p>
    <w:p w14:paraId="421B83EC" w14:textId="77777777" w:rsidR="005930D2" w:rsidRDefault="005930D2" w:rsidP="00F8080B">
      <w:pPr>
        <w:spacing w:after="120" w:line="240" w:lineRule="auto"/>
        <w:jc w:val="both"/>
      </w:pPr>
    </w:p>
    <w:p w14:paraId="2A759F0B" w14:textId="77777777" w:rsidR="00C720A3" w:rsidRPr="002603D9" w:rsidRDefault="00C720A3" w:rsidP="00800288">
      <w:pPr>
        <w:spacing w:after="80" w:line="240" w:lineRule="auto"/>
        <w:rPr>
          <w:b/>
          <w:bCs/>
          <w:u w:val="single"/>
        </w:rPr>
      </w:pPr>
      <w:r w:rsidRPr="002603D9">
        <w:rPr>
          <w:b/>
          <w:bCs/>
          <w:u w:val="single"/>
        </w:rPr>
        <w:t>Profil</w:t>
      </w:r>
      <w:r w:rsidRPr="00800288">
        <w:rPr>
          <w:b/>
          <w:bCs/>
          <w:u w:val="single"/>
        </w:rPr>
        <w:t> :</w:t>
      </w:r>
    </w:p>
    <w:p w14:paraId="3132490D" w14:textId="11DDC38D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  <w:rPr>
          <w:b/>
          <w:bCs/>
        </w:rPr>
      </w:pPr>
      <w:r w:rsidRPr="00D02740">
        <w:rPr>
          <w:b/>
          <w:bCs/>
        </w:rPr>
        <w:t>Être</w:t>
      </w:r>
      <w:r w:rsidRPr="00D02740">
        <w:rPr>
          <w:b/>
          <w:bCs/>
        </w:rPr>
        <w:t xml:space="preserve"> titulaire de l’agrément du DGAS</w:t>
      </w:r>
    </w:p>
    <w:p w14:paraId="71293469" w14:textId="7FA75BC7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>
        <w:t>H</w:t>
      </w:r>
      <w:r w:rsidRPr="00D02740">
        <w:t xml:space="preserve">ygiène </w:t>
      </w:r>
      <w:r>
        <w:t>irréprochable</w:t>
      </w:r>
      <w:r w:rsidRPr="00D02740">
        <w:t xml:space="preserve"> du domicile et du matériel de puériculture</w:t>
      </w:r>
    </w:p>
    <w:p w14:paraId="77843EF4" w14:textId="77777777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 w:rsidRPr="00D02740">
        <w:t>Maîtriser les règles d’hygiène auprès de l’enfant</w:t>
      </w:r>
    </w:p>
    <w:p w14:paraId="54CCA54B" w14:textId="3985DD9F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 w:rsidRPr="00D02740">
        <w:t>Connaissance des besoins spécifiques des enfants</w:t>
      </w:r>
    </w:p>
    <w:p w14:paraId="49EDFF8B" w14:textId="7277A120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 w:rsidRPr="00D02740">
        <w:t xml:space="preserve">Capacité d’écoute, </w:t>
      </w:r>
      <w:r>
        <w:t xml:space="preserve">de dialogue, </w:t>
      </w:r>
      <w:r w:rsidRPr="00D02740">
        <w:t>d’adaptation et d’évaluation</w:t>
      </w:r>
    </w:p>
    <w:p w14:paraId="4A715468" w14:textId="5278E35E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 w:rsidRPr="00D02740">
        <w:t>Sens de l’observation, de l’organisation et des responsabilités</w:t>
      </w:r>
    </w:p>
    <w:p w14:paraId="6B09DABE" w14:textId="58AE2FDD" w:rsidR="00D02740" w:rsidRPr="00D02740" w:rsidRDefault="00D02740" w:rsidP="00366D29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>
        <w:t>M</w:t>
      </w:r>
      <w:r w:rsidRPr="00D02740">
        <w:t xml:space="preserve">aîtrise de soi, diplomatie, </w:t>
      </w:r>
      <w:r>
        <w:t>d</w:t>
      </w:r>
      <w:r w:rsidRPr="00D02740">
        <w:t>iscrétion et respect du secret professionnel</w:t>
      </w:r>
      <w:r>
        <w:t xml:space="preserve">, </w:t>
      </w:r>
      <w:r w:rsidRPr="00D02740">
        <w:t xml:space="preserve">respect </w:t>
      </w:r>
      <w:r>
        <w:t xml:space="preserve">et accompagnement </w:t>
      </w:r>
      <w:r w:rsidRPr="00D02740">
        <w:t>des familles, sans porter de jugement de valeur</w:t>
      </w:r>
    </w:p>
    <w:p w14:paraId="74198DDA" w14:textId="60FA03FB" w:rsidR="00D02740" w:rsidRPr="00D02740" w:rsidRDefault="00D02740" w:rsidP="00D02740">
      <w:pPr>
        <w:numPr>
          <w:ilvl w:val="0"/>
          <w:numId w:val="10"/>
        </w:numPr>
        <w:tabs>
          <w:tab w:val="num" w:pos="720"/>
        </w:tabs>
        <w:spacing w:after="40" w:line="240" w:lineRule="auto"/>
        <w:ind w:left="567" w:hanging="425"/>
        <w:jc w:val="both"/>
      </w:pPr>
      <w:r>
        <w:t>D</w:t>
      </w:r>
      <w:r w:rsidRPr="00D02740">
        <w:t>ynamisme, esprit d’équipe, disponibilité</w:t>
      </w:r>
    </w:p>
    <w:p w14:paraId="43CFA57C" w14:textId="77777777" w:rsidR="00212A30" w:rsidRPr="00D02740" w:rsidRDefault="00212A30" w:rsidP="00D02740">
      <w:pPr>
        <w:spacing w:after="120" w:line="240" w:lineRule="auto"/>
        <w:jc w:val="both"/>
      </w:pPr>
    </w:p>
    <w:p w14:paraId="01A514CF" w14:textId="02FF223C" w:rsidR="005276F8" w:rsidRPr="002603D9" w:rsidRDefault="005276F8" w:rsidP="00800288">
      <w:pPr>
        <w:spacing w:after="80" w:line="240" w:lineRule="auto"/>
        <w:rPr>
          <w:b/>
          <w:bCs/>
          <w:u w:val="single"/>
        </w:rPr>
      </w:pPr>
      <w:r w:rsidRPr="002603D9">
        <w:rPr>
          <w:b/>
          <w:bCs/>
          <w:u w:val="single"/>
        </w:rPr>
        <w:t>Conditions particulières d’exercice</w:t>
      </w:r>
      <w:r w:rsidR="00A27AC4" w:rsidRPr="0079186D">
        <w:rPr>
          <w:b/>
          <w:bCs/>
        </w:rPr>
        <w:t> :</w:t>
      </w:r>
    </w:p>
    <w:p w14:paraId="204F80E5" w14:textId="3DEC46FC" w:rsidR="00D02740" w:rsidRPr="00D02740" w:rsidRDefault="00D02740" w:rsidP="00D02740">
      <w:pPr>
        <w:numPr>
          <w:ilvl w:val="0"/>
          <w:numId w:val="10"/>
        </w:numPr>
        <w:tabs>
          <w:tab w:val="num" w:pos="540"/>
        </w:tabs>
        <w:spacing w:after="40" w:line="240" w:lineRule="auto"/>
        <w:ind w:left="567" w:hanging="425"/>
        <w:jc w:val="both"/>
      </w:pPr>
      <w:r w:rsidRPr="00D02740">
        <w:t>Horaire d’ouverture de la crèche familiale</w:t>
      </w:r>
      <w:r>
        <w:t xml:space="preserve"> </w:t>
      </w:r>
      <w:r w:rsidRPr="00D02740">
        <w:t xml:space="preserve">: 7h00 - 19h00 </w:t>
      </w:r>
      <w:r>
        <w:t xml:space="preserve">/ </w:t>
      </w:r>
      <w:r w:rsidRPr="00D02740">
        <w:t>du Lundi au Vendredi</w:t>
      </w:r>
    </w:p>
    <w:p w14:paraId="251098D3" w14:textId="2C6C0E9C" w:rsidR="00D02740" w:rsidRPr="00D02740" w:rsidRDefault="00D02740" w:rsidP="00D02740">
      <w:pPr>
        <w:numPr>
          <w:ilvl w:val="0"/>
          <w:numId w:val="10"/>
        </w:numPr>
        <w:tabs>
          <w:tab w:val="num" w:pos="540"/>
        </w:tabs>
        <w:spacing w:after="40" w:line="240" w:lineRule="auto"/>
        <w:ind w:left="567" w:hanging="425"/>
        <w:jc w:val="both"/>
      </w:pPr>
      <w:r w:rsidRPr="00D02740">
        <w:t>Amplitude variable en fonction des contrats et des besoins des parents</w:t>
      </w:r>
    </w:p>
    <w:p w14:paraId="653E5BDD" w14:textId="77777777" w:rsidR="00820DB5" w:rsidRPr="002603D9" w:rsidRDefault="00820DB5" w:rsidP="00800288">
      <w:pPr>
        <w:numPr>
          <w:ilvl w:val="0"/>
          <w:numId w:val="10"/>
        </w:numPr>
        <w:tabs>
          <w:tab w:val="num" w:pos="540"/>
        </w:tabs>
        <w:spacing w:after="40" w:line="240" w:lineRule="auto"/>
        <w:ind w:left="567" w:hanging="425"/>
        <w:jc w:val="both"/>
      </w:pPr>
      <w:r w:rsidRPr="002603D9">
        <w:t>CNAS, CAS, participation mutuelle et prévoyance</w:t>
      </w:r>
    </w:p>
    <w:p w14:paraId="3AFD5046" w14:textId="067D3B1B" w:rsidR="00800288" w:rsidRDefault="00800288" w:rsidP="00800288">
      <w:pPr>
        <w:spacing w:after="40" w:line="240" w:lineRule="auto"/>
        <w:ind w:left="567"/>
        <w:jc w:val="both"/>
        <w:rPr>
          <w:sz w:val="10"/>
          <w:szCs w:val="10"/>
        </w:rPr>
      </w:pPr>
    </w:p>
    <w:p w14:paraId="0D513B8D" w14:textId="77777777" w:rsidR="00D02740" w:rsidRPr="00F7647E" w:rsidRDefault="00D02740" w:rsidP="00800288">
      <w:pPr>
        <w:spacing w:after="40" w:line="240" w:lineRule="auto"/>
        <w:ind w:left="567"/>
        <w:jc w:val="both"/>
        <w:rPr>
          <w:sz w:val="10"/>
          <w:szCs w:val="10"/>
        </w:rPr>
      </w:pPr>
    </w:p>
    <w:p w14:paraId="623AB377" w14:textId="5442171B" w:rsidR="00F57345" w:rsidRPr="00800288" w:rsidRDefault="005276F8" w:rsidP="0080028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  <w:r w:rsidRPr="00F57345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Poste à pourvoir </w:t>
      </w:r>
      <w:r w:rsidR="00D0274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à compter du 1</w:t>
      </w:r>
      <w:r w:rsidR="00D02740" w:rsidRPr="00D02740">
        <w:rPr>
          <w:rFonts w:ascii="Calibri" w:eastAsia="Times New Roman" w:hAnsi="Calibri" w:cs="Calibri"/>
          <w:b/>
          <w:bCs/>
          <w:sz w:val="24"/>
          <w:szCs w:val="24"/>
          <w:u w:val="single"/>
          <w:vertAlign w:val="superscript"/>
          <w:lang w:eastAsia="fr-FR"/>
        </w:rPr>
        <w:t>er</w:t>
      </w:r>
      <w:r w:rsidR="00D02740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 xml:space="preserve"> mars 2023</w:t>
      </w:r>
    </w:p>
    <w:sectPr w:rsidR="00F57345" w:rsidRPr="00800288" w:rsidSect="00F7647E">
      <w:headerReference w:type="default" r:id="rId7"/>
      <w:footerReference w:type="default" r:id="rId8"/>
      <w:pgSz w:w="11906" w:h="16838" w:code="9"/>
      <w:pgMar w:top="1134" w:right="1418" w:bottom="567" w:left="1418" w:header="284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D74A" w14:textId="77777777" w:rsidR="00FB02B4" w:rsidRDefault="00FB02B4" w:rsidP="00802F5A">
      <w:pPr>
        <w:spacing w:after="0" w:line="240" w:lineRule="auto"/>
      </w:pPr>
      <w:r>
        <w:separator/>
      </w:r>
    </w:p>
  </w:endnote>
  <w:endnote w:type="continuationSeparator" w:id="0">
    <w:p w14:paraId="0F52B87F" w14:textId="77777777" w:rsidR="00FB02B4" w:rsidRDefault="00FB02B4" w:rsidP="0080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601" w14:textId="77777777" w:rsidR="00800288" w:rsidRPr="00F57345" w:rsidRDefault="00800288" w:rsidP="00800288">
    <w:pPr>
      <w:spacing w:after="0" w:line="240" w:lineRule="auto"/>
      <w:jc w:val="center"/>
      <w:rPr>
        <w:rFonts w:ascii="Calibri" w:eastAsia="Times New Roman" w:hAnsi="Calibri" w:cs="Calibri"/>
        <w:b/>
        <w:bCs/>
        <w:sz w:val="24"/>
        <w:szCs w:val="24"/>
        <w:lang w:eastAsia="fr-FR"/>
      </w:rPr>
    </w:pPr>
    <w:r w:rsidRPr="00F57345">
      <w:rPr>
        <w:rFonts w:ascii="Calibri" w:eastAsia="Times New Roman" w:hAnsi="Calibri" w:cs="Calibri"/>
        <w:b/>
        <w:bCs/>
        <w:sz w:val="24"/>
        <w:szCs w:val="24"/>
        <w:lang w:eastAsia="fr-FR"/>
      </w:rPr>
      <w:t xml:space="preserve">Adressez votre candidature (lettre de motivation + CV) à :  </w:t>
    </w:r>
  </w:p>
  <w:p w14:paraId="2FC60571" w14:textId="77777777" w:rsidR="00800288" w:rsidRPr="00F57345" w:rsidRDefault="00800288" w:rsidP="00800288">
    <w:pPr>
      <w:spacing w:after="0" w:line="240" w:lineRule="auto"/>
      <w:jc w:val="center"/>
      <w:rPr>
        <w:rFonts w:ascii="Calibri" w:eastAsia="Times New Roman" w:hAnsi="Calibri" w:cs="Calibri"/>
        <w:b/>
        <w:bCs/>
        <w:sz w:val="24"/>
        <w:szCs w:val="24"/>
        <w:lang w:eastAsia="fr-FR"/>
      </w:rPr>
    </w:pPr>
    <w:r w:rsidRPr="00F57345">
      <w:rPr>
        <w:rFonts w:ascii="Calibri" w:eastAsia="Times New Roman" w:hAnsi="Calibri" w:cs="Calibri"/>
        <w:b/>
        <w:bCs/>
        <w:sz w:val="24"/>
        <w:szCs w:val="24"/>
        <w:lang w:eastAsia="fr-FR"/>
      </w:rPr>
      <w:t xml:space="preserve">Monsieur le Maire - Service recrutement - 42 bis, Rue Victor Hugo – 95480 PIERRELAYE </w:t>
    </w:r>
  </w:p>
  <w:p w14:paraId="0A3848E3" w14:textId="4FB6332E" w:rsidR="00800288" w:rsidRPr="00800288" w:rsidRDefault="00800288" w:rsidP="00800288">
    <w:pPr>
      <w:spacing w:after="0" w:line="240" w:lineRule="auto"/>
      <w:jc w:val="center"/>
      <w:rPr>
        <w:sz w:val="24"/>
        <w:szCs w:val="24"/>
      </w:rPr>
    </w:pPr>
    <w:r w:rsidRPr="00F57345">
      <w:rPr>
        <w:rFonts w:ascii="Calibri" w:eastAsia="Times New Roman" w:hAnsi="Calibri" w:cs="Calibri"/>
        <w:b/>
        <w:bCs/>
        <w:sz w:val="24"/>
        <w:szCs w:val="24"/>
        <w:lang w:eastAsia="fr-FR"/>
      </w:rPr>
      <w:t xml:space="preserve">Adresse mail : </w:t>
    </w:r>
    <w:hyperlink r:id="rId1" w:history="1">
      <w:r w:rsidRPr="00F57345">
        <w:rPr>
          <w:rStyle w:val="Lienhypertexte"/>
          <w:rFonts w:ascii="Calibri" w:eastAsia="Times New Roman" w:hAnsi="Calibri" w:cs="Calibri"/>
          <w:b/>
          <w:bCs/>
          <w:sz w:val="24"/>
          <w:szCs w:val="24"/>
          <w:lang w:eastAsia="fr-FR"/>
        </w:rPr>
        <w:t>recrutement@ville-pierrelaye.fr</w:t>
      </w:r>
    </w:hyperlink>
    <w:r w:rsidRPr="00F57345">
      <w:rPr>
        <w:rFonts w:ascii="Calibri" w:eastAsia="Times New Roman" w:hAnsi="Calibri" w:cs="Calibri"/>
        <w:b/>
        <w:bCs/>
        <w:sz w:val="24"/>
        <w:szCs w:val="24"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32F6" w14:textId="77777777" w:rsidR="00FB02B4" w:rsidRDefault="00FB02B4" w:rsidP="00802F5A">
      <w:pPr>
        <w:spacing w:after="0" w:line="240" w:lineRule="auto"/>
      </w:pPr>
      <w:r>
        <w:separator/>
      </w:r>
    </w:p>
  </w:footnote>
  <w:footnote w:type="continuationSeparator" w:id="0">
    <w:p w14:paraId="75B737A1" w14:textId="77777777" w:rsidR="00FB02B4" w:rsidRDefault="00FB02B4" w:rsidP="0080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E58E" w14:textId="77777777" w:rsidR="00802F5A" w:rsidRDefault="00802F5A" w:rsidP="00802F5A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8FA5F47" wp14:editId="30D3A58C">
          <wp:extent cx="5196840" cy="906780"/>
          <wp:effectExtent l="0" t="0" r="3810" b="7620"/>
          <wp:docPr id="2" name="Image 2" descr="en tete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ete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4EA"/>
    <w:multiLevelType w:val="hybridMultilevel"/>
    <w:tmpl w:val="783E52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0EF"/>
    <w:multiLevelType w:val="multilevel"/>
    <w:tmpl w:val="8BC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6016C"/>
    <w:multiLevelType w:val="hybridMultilevel"/>
    <w:tmpl w:val="1286128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7E4D9D"/>
    <w:multiLevelType w:val="multilevel"/>
    <w:tmpl w:val="7D0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1C65C8"/>
    <w:multiLevelType w:val="multilevel"/>
    <w:tmpl w:val="003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444F7"/>
    <w:multiLevelType w:val="hybridMultilevel"/>
    <w:tmpl w:val="17C2E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46D3"/>
    <w:multiLevelType w:val="hybridMultilevel"/>
    <w:tmpl w:val="3970DF18"/>
    <w:lvl w:ilvl="0" w:tplc="B0F8BB0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843"/>
    <w:multiLevelType w:val="hybridMultilevel"/>
    <w:tmpl w:val="CA2220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3D12"/>
    <w:multiLevelType w:val="hybridMultilevel"/>
    <w:tmpl w:val="868AE17C"/>
    <w:lvl w:ilvl="0" w:tplc="1E48F0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687E"/>
    <w:multiLevelType w:val="hybridMultilevel"/>
    <w:tmpl w:val="0E36A1E2"/>
    <w:lvl w:ilvl="0" w:tplc="899A3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16E17"/>
    <w:multiLevelType w:val="multilevel"/>
    <w:tmpl w:val="623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794C6C"/>
    <w:multiLevelType w:val="hybridMultilevel"/>
    <w:tmpl w:val="43B4D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2618"/>
    <w:multiLevelType w:val="hybridMultilevel"/>
    <w:tmpl w:val="46AA4540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551259"/>
    <w:multiLevelType w:val="hybridMultilevel"/>
    <w:tmpl w:val="17406730"/>
    <w:lvl w:ilvl="0" w:tplc="AA62DBE8">
      <w:numFmt w:val="bullet"/>
      <w:lvlText w:val="-"/>
      <w:lvlJc w:val="left"/>
      <w:pPr>
        <w:tabs>
          <w:tab w:val="num" w:pos="567"/>
        </w:tabs>
        <w:ind w:left="700" w:hanging="700"/>
      </w:pPr>
      <w:rPr>
        <w:rFonts w:ascii="Helvetica" w:hAnsi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C5673"/>
    <w:multiLevelType w:val="hybridMultilevel"/>
    <w:tmpl w:val="73EC86FE"/>
    <w:lvl w:ilvl="0" w:tplc="040C000D">
      <w:start w:val="1"/>
      <w:numFmt w:val="bullet"/>
      <w:lvlText w:val=""/>
      <w:lvlJc w:val="left"/>
      <w:pPr>
        <w:tabs>
          <w:tab w:val="num" w:pos="567"/>
        </w:tabs>
        <w:ind w:left="700" w:hanging="70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4D80"/>
    <w:multiLevelType w:val="hybridMultilevel"/>
    <w:tmpl w:val="9A960508"/>
    <w:lvl w:ilvl="0" w:tplc="FFFFFFFF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EF2E57"/>
    <w:multiLevelType w:val="multilevel"/>
    <w:tmpl w:val="1982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ED66D2"/>
    <w:multiLevelType w:val="hybridMultilevel"/>
    <w:tmpl w:val="8C447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406AA"/>
    <w:multiLevelType w:val="hybridMultilevel"/>
    <w:tmpl w:val="B554F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80B92"/>
    <w:multiLevelType w:val="multilevel"/>
    <w:tmpl w:val="3726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997527"/>
    <w:multiLevelType w:val="multilevel"/>
    <w:tmpl w:val="7AC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2849683">
    <w:abstractNumId w:val="9"/>
  </w:num>
  <w:num w:numId="2" w16cid:durableId="1087074131">
    <w:abstractNumId w:val="6"/>
  </w:num>
  <w:num w:numId="3" w16cid:durableId="2133404827">
    <w:abstractNumId w:val="18"/>
  </w:num>
  <w:num w:numId="4" w16cid:durableId="1717973935">
    <w:abstractNumId w:val="2"/>
  </w:num>
  <w:num w:numId="5" w16cid:durableId="1248074846">
    <w:abstractNumId w:val="8"/>
  </w:num>
  <w:num w:numId="6" w16cid:durableId="1709799061">
    <w:abstractNumId w:val="11"/>
  </w:num>
  <w:num w:numId="7" w16cid:durableId="94253901">
    <w:abstractNumId w:val="12"/>
  </w:num>
  <w:num w:numId="8" w16cid:durableId="948196238">
    <w:abstractNumId w:val="15"/>
  </w:num>
  <w:num w:numId="9" w16cid:durableId="231308238">
    <w:abstractNumId w:val="13"/>
  </w:num>
  <w:num w:numId="10" w16cid:durableId="1969237762">
    <w:abstractNumId w:val="14"/>
  </w:num>
  <w:num w:numId="11" w16cid:durableId="1322584990">
    <w:abstractNumId w:val="3"/>
  </w:num>
  <w:num w:numId="12" w16cid:durableId="1375302893">
    <w:abstractNumId w:val="1"/>
  </w:num>
  <w:num w:numId="13" w16cid:durableId="1932811097">
    <w:abstractNumId w:val="19"/>
  </w:num>
  <w:num w:numId="14" w16cid:durableId="541132359">
    <w:abstractNumId w:val="20"/>
  </w:num>
  <w:num w:numId="15" w16cid:durableId="1296567332">
    <w:abstractNumId w:val="16"/>
  </w:num>
  <w:num w:numId="16" w16cid:durableId="1820877929">
    <w:abstractNumId w:val="10"/>
  </w:num>
  <w:num w:numId="17" w16cid:durableId="2060548491">
    <w:abstractNumId w:val="4"/>
  </w:num>
  <w:num w:numId="18" w16cid:durableId="37124484">
    <w:abstractNumId w:val="5"/>
  </w:num>
  <w:num w:numId="19" w16cid:durableId="1817068056">
    <w:abstractNumId w:val="0"/>
  </w:num>
  <w:num w:numId="20" w16cid:durableId="680744419">
    <w:abstractNumId w:val="17"/>
  </w:num>
  <w:num w:numId="21" w16cid:durableId="2101682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6"/>
    <w:rsid w:val="0000750D"/>
    <w:rsid w:val="00014F18"/>
    <w:rsid w:val="00037D8E"/>
    <w:rsid w:val="00037EA0"/>
    <w:rsid w:val="00061E15"/>
    <w:rsid w:val="0009721A"/>
    <w:rsid w:val="000D7342"/>
    <w:rsid w:val="0012066D"/>
    <w:rsid w:val="00121323"/>
    <w:rsid w:val="001327B6"/>
    <w:rsid w:val="001548FB"/>
    <w:rsid w:val="00174738"/>
    <w:rsid w:val="001B7B9F"/>
    <w:rsid w:val="00212A30"/>
    <w:rsid w:val="002603D9"/>
    <w:rsid w:val="002C0B46"/>
    <w:rsid w:val="00317A9D"/>
    <w:rsid w:val="00323DDE"/>
    <w:rsid w:val="003F1853"/>
    <w:rsid w:val="00430895"/>
    <w:rsid w:val="00447F92"/>
    <w:rsid w:val="00452B91"/>
    <w:rsid w:val="00493D80"/>
    <w:rsid w:val="004C5B95"/>
    <w:rsid w:val="005276F8"/>
    <w:rsid w:val="00554A2E"/>
    <w:rsid w:val="005930D2"/>
    <w:rsid w:val="005B78CD"/>
    <w:rsid w:val="005C2629"/>
    <w:rsid w:val="005F7ED7"/>
    <w:rsid w:val="0061246C"/>
    <w:rsid w:val="00635930"/>
    <w:rsid w:val="00670185"/>
    <w:rsid w:val="0067354B"/>
    <w:rsid w:val="00695013"/>
    <w:rsid w:val="006A0A7A"/>
    <w:rsid w:val="00716383"/>
    <w:rsid w:val="007204F6"/>
    <w:rsid w:val="0074216D"/>
    <w:rsid w:val="007615AB"/>
    <w:rsid w:val="0079186D"/>
    <w:rsid w:val="007B6D12"/>
    <w:rsid w:val="007E68B5"/>
    <w:rsid w:val="007F5E3A"/>
    <w:rsid w:val="00800288"/>
    <w:rsid w:val="00802F5A"/>
    <w:rsid w:val="008068CE"/>
    <w:rsid w:val="00820DB5"/>
    <w:rsid w:val="00821224"/>
    <w:rsid w:val="0083363E"/>
    <w:rsid w:val="00857723"/>
    <w:rsid w:val="00871DB6"/>
    <w:rsid w:val="00885ABB"/>
    <w:rsid w:val="008B02AC"/>
    <w:rsid w:val="0095789E"/>
    <w:rsid w:val="009E3215"/>
    <w:rsid w:val="00A13D40"/>
    <w:rsid w:val="00A203AC"/>
    <w:rsid w:val="00A27AC4"/>
    <w:rsid w:val="00A5616D"/>
    <w:rsid w:val="00A66707"/>
    <w:rsid w:val="00A972BD"/>
    <w:rsid w:val="00AF4E31"/>
    <w:rsid w:val="00C236EA"/>
    <w:rsid w:val="00C65DBC"/>
    <w:rsid w:val="00C71241"/>
    <w:rsid w:val="00C720A3"/>
    <w:rsid w:val="00C9671D"/>
    <w:rsid w:val="00C97582"/>
    <w:rsid w:val="00CC5647"/>
    <w:rsid w:val="00CF2040"/>
    <w:rsid w:val="00D02740"/>
    <w:rsid w:val="00D03011"/>
    <w:rsid w:val="00D1553D"/>
    <w:rsid w:val="00D203E7"/>
    <w:rsid w:val="00D25FC6"/>
    <w:rsid w:val="00D72007"/>
    <w:rsid w:val="00E03DC5"/>
    <w:rsid w:val="00E34634"/>
    <w:rsid w:val="00E56D90"/>
    <w:rsid w:val="00E84F03"/>
    <w:rsid w:val="00EB7660"/>
    <w:rsid w:val="00ED3E6E"/>
    <w:rsid w:val="00F45A0A"/>
    <w:rsid w:val="00F57345"/>
    <w:rsid w:val="00F575B3"/>
    <w:rsid w:val="00F7647E"/>
    <w:rsid w:val="00F8080B"/>
    <w:rsid w:val="00FB02B4"/>
    <w:rsid w:val="00FD53F3"/>
    <w:rsid w:val="00FE27B5"/>
    <w:rsid w:val="00FE52D9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24223"/>
  <w15:chartTrackingRefBased/>
  <w15:docId w15:val="{6EABD801-C9C4-4514-A9D3-93483CA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D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F5A"/>
  </w:style>
  <w:style w:type="paragraph" w:styleId="Pieddepage">
    <w:name w:val="footer"/>
    <w:basedOn w:val="Normal"/>
    <w:link w:val="PieddepageCar"/>
    <w:uiPriority w:val="99"/>
    <w:unhideWhenUsed/>
    <w:rsid w:val="0080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F5A"/>
  </w:style>
  <w:style w:type="character" w:styleId="Marquedecommentaire">
    <w:name w:val="annotation reference"/>
    <w:basedOn w:val="Policepardfaut"/>
    <w:uiPriority w:val="99"/>
    <w:semiHidden/>
    <w:unhideWhenUsed/>
    <w:rsid w:val="003F1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18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18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1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185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573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734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04F6"/>
    <w:pPr>
      <w:spacing w:after="0" w:line="240" w:lineRule="auto"/>
    </w:pPr>
  </w:style>
  <w:style w:type="paragraph" w:customStyle="1" w:styleId="paragraph">
    <w:name w:val="paragraph"/>
    <w:basedOn w:val="Normal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74738"/>
  </w:style>
  <w:style w:type="character" w:customStyle="1" w:styleId="eop">
    <w:name w:val="eop"/>
    <w:basedOn w:val="Policepardfaut"/>
    <w:rsid w:val="0017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tement@ville-pierrelay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BARDOULEAU</dc:creator>
  <cp:keywords/>
  <dc:description/>
  <cp:lastModifiedBy>Alice Baticle</cp:lastModifiedBy>
  <cp:revision>2</cp:revision>
  <cp:lastPrinted>2022-07-06T14:05:00Z</cp:lastPrinted>
  <dcterms:created xsi:type="dcterms:W3CDTF">2023-01-31T13:58:00Z</dcterms:created>
  <dcterms:modified xsi:type="dcterms:W3CDTF">2023-01-31T13:58:00Z</dcterms:modified>
</cp:coreProperties>
</file>