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281D3" w14:textId="3CFD5627" w:rsidR="00E25E88" w:rsidRDefault="00E25E88" w:rsidP="004D622F">
      <w:pPr>
        <w:jc w:val="center"/>
        <w:rPr>
          <w:rFonts w:cstheme="minorHAnsi"/>
          <w:sz w:val="32"/>
          <w:szCs w:val="32"/>
        </w:rPr>
      </w:pPr>
      <w:r w:rsidRPr="00E25E88">
        <w:rPr>
          <w:rFonts w:cstheme="minorHAnsi"/>
          <w:noProof/>
          <w:sz w:val="32"/>
          <w:szCs w:val="32"/>
        </w:rPr>
        <mc:AlternateContent>
          <mc:Choice Requires="wps">
            <w:drawing>
              <wp:anchor distT="45720" distB="45720" distL="114300" distR="114300" simplePos="0" relativeHeight="251659264" behindDoc="0" locked="0" layoutInCell="1" allowOverlap="1" wp14:anchorId="73E173B8" wp14:editId="075E2B7E">
                <wp:simplePos x="0" y="0"/>
                <wp:positionH relativeFrom="column">
                  <wp:posOffset>5433060</wp:posOffset>
                </wp:positionH>
                <wp:positionV relativeFrom="paragraph">
                  <wp:posOffset>222250</wp:posOffset>
                </wp:positionV>
                <wp:extent cx="4890770" cy="6661785"/>
                <wp:effectExtent l="0" t="0" r="24130" b="247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6661785"/>
                        </a:xfrm>
                        <a:prstGeom prst="rect">
                          <a:avLst/>
                        </a:prstGeom>
                        <a:solidFill>
                          <a:srgbClr val="FFFFFF"/>
                        </a:solidFill>
                        <a:ln w="9525">
                          <a:gradFill>
                            <a:gsLst>
                              <a:gs pos="0">
                                <a:schemeClr val="accent1">
                                  <a:lumMod val="5000"/>
                                  <a:lumOff val="95000"/>
                                </a:schemeClr>
                              </a:gs>
                              <a:gs pos="76000">
                                <a:schemeClr val="accent1">
                                  <a:lumMod val="45000"/>
                                  <a:lumOff val="55000"/>
                                  <a:alpha val="96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609D0A7F" w14:textId="31EA5FD0" w:rsidR="00E25E88" w:rsidRDefault="009431F3">
                            <w:r>
                              <w:rPr>
                                <w:noProof/>
                              </w:rPr>
                              <w:drawing>
                                <wp:inline distT="0" distB="0" distL="0" distR="0" wp14:anchorId="076A808A" wp14:editId="22386F30">
                                  <wp:extent cx="4638675" cy="6561455"/>
                                  <wp:effectExtent l="0" t="0" r="9525" b="0"/>
                                  <wp:docPr id="7853171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17138" name="Image 785317138"/>
                                          <pic:cNvPicPr/>
                                        </pic:nvPicPr>
                                        <pic:blipFill>
                                          <a:blip r:embed="rId5">
                                            <a:extLst>
                                              <a:ext uri="{28A0092B-C50C-407E-A947-70E740481C1C}">
                                                <a14:useLocalDpi xmlns:a14="http://schemas.microsoft.com/office/drawing/2010/main" val="0"/>
                                              </a:ext>
                                            </a:extLst>
                                          </a:blip>
                                          <a:stretch>
                                            <a:fillRect/>
                                          </a:stretch>
                                        </pic:blipFill>
                                        <pic:spPr>
                                          <a:xfrm>
                                            <a:off x="0" y="0"/>
                                            <a:ext cx="4638675" cy="6561455"/>
                                          </a:xfrm>
                                          <a:prstGeom prst="rect">
                                            <a:avLst/>
                                          </a:prstGeom>
                                        </pic:spPr>
                                      </pic:pic>
                                    </a:graphicData>
                                  </a:graphic>
                                </wp:inline>
                              </w:drawing>
                            </w:r>
                            <w:r w:rsidR="00B85089">
                              <w:rPr>
                                <w:noProof/>
                              </w:rPr>
                              <w:drawing>
                                <wp:inline distT="0" distB="0" distL="0" distR="0" wp14:anchorId="38FA5C5C" wp14:editId="2251B591">
                                  <wp:extent cx="4638675" cy="6561455"/>
                                  <wp:effectExtent l="0" t="0" r="9525" b="0"/>
                                  <wp:docPr id="8966962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96267" name="Image 896696267"/>
                                          <pic:cNvPicPr/>
                                        </pic:nvPicPr>
                                        <pic:blipFill>
                                          <a:blip r:embed="rId6">
                                            <a:extLst>
                                              <a:ext uri="{28A0092B-C50C-407E-A947-70E740481C1C}">
                                                <a14:useLocalDpi xmlns:a14="http://schemas.microsoft.com/office/drawing/2010/main" val="0"/>
                                              </a:ext>
                                            </a:extLst>
                                          </a:blip>
                                          <a:stretch>
                                            <a:fillRect/>
                                          </a:stretch>
                                        </pic:blipFill>
                                        <pic:spPr>
                                          <a:xfrm>
                                            <a:off x="0" y="0"/>
                                            <a:ext cx="4638675" cy="6561455"/>
                                          </a:xfrm>
                                          <a:prstGeom prst="rect">
                                            <a:avLst/>
                                          </a:prstGeom>
                                        </pic:spPr>
                                      </pic:pic>
                                    </a:graphicData>
                                  </a:graphic>
                                </wp:inline>
                              </w:drawing>
                            </w:r>
                            <w:r w:rsidR="002F023B">
                              <w:rPr>
                                <w:noProof/>
                              </w:rPr>
                              <w:drawing>
                                <wp:inline distT="0" distB="0" distL="0" distR="0" wp14:anchorId="155736EE" wp14:editId="04A44A9B">
                                  <wp:extent cx="4699635" cy="6644005"/>
                                  <wp:effectExtent l="0" t="0" r="5715" b="4445"/>
                                  <wp:docPr id="14504901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9635" cy="66440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E173B8" id="_x0000_t202" coordsize="21600,21600" o:spt="202" path="m,l,21600r21600,l21600,xe">
                <v:stroke joinstyle="miter"/>
                <v:path gradientshapeok="t" o:connecttype="rect"/>
              </v:shapetype>
              <v:shape id="Zone de texte 2" o:spid="_x0000_s1026" type="#_x0000_t202" style="position:absolute;left:0;text-align:left;margin-left:427.8pt;margin-top:17.5pt;width:385.1pt;height:52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">
                <v:textbox>
                  <w:txbxContent>
                    <w:p w14:paraId="609D0A7F" w14:textId="31EA5FD0" w:rsidR="00E25E88" w:rsidRDefault="009431F3">
                      <w:r>
                        <w:rPr>
                          <w:noProof/>
                        </w:rPr>
                        <w:drawing>
                          <wp:inline distT="0" distB="0" distL="0" distR="0" wp14:anchorId="076A808A" wp14:editId="22386F30">
                            <wp:extent cx="4638675" cy="6561455"/>
                            <wp:effectExtent l="0" t="0" r="9525" b="0"/>
                            <wp:docPr id="7853171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17138" name="Image 785317138"/>
                                    <pic:cNvPicPr/>
                                  </pic:nvPicPr>
                                  <pic:blipFill>
                                    <a:blip r:embed="rId5">
                                      <a:extLst>
                                        <a:ext uri="{28A0092B-C50C-407E-A947-70E740481C1C}">
                                          <a14:useLocalDpi xmlns:a14="http://schemas.microsoft.com/office/drawing/2010/main" val="0"/>
                                        </a:ext>
                                      </a:extLst>
                                    </a:blip>
                                    <a:stretch>
                                      <a:fillRect/>
                                    </a:stretch>
                                  </pic:blipFill>
                                  <pic:spPr>
                                    <a:xfrm>
                                      <a:off x="0" y="0"/>
                                      <a:ext cx="4638675" cy="6561455"/>
                                    </a:xfrm>
                                    <a:prstGeom prst="rect">
                                      <a:avLst/>
                                    </a:prstGeom>
                                  </pic:spPr>
                                </pic:pic>
                              </a:graphicData>
                            </a:graphic>
                          </wp:inline>
                        </w:drawing>
                      </w:r>
                      <w:r w:rsidR="00B85089">
                        <w:rPr>
                          <w:noProof/>
                        </w:rPr>
                        <w:drawing>
                          <wp:inline distT="0" distB="0" distL="0" distR="0" wp14:anchorId="38FA5C5C" wp14:editId="2251B591">
                            <wp:extent cx="4638675" cy="6561455"/>
                            <wp:effectExtent l="0" t="0" r="9525" b="0"/>
                            <wp:docPr id="8966962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96267" name="Image 896696267"/>
                                    <pic:cNvPicPr/>
                                  </pic:nvPicPr>
                                  <pic:blipFill>
                                    <a:blip r:embed="rId6">
                                      <a:extLst>
                                        <a:ext uri="{28A0092B-C50C-407E-A947-70E740481C1C}">
                                          <a14:useLocalDpi xmlns:a14="http://schemas.microsoft.com/office/drawing/2010/main" val="0"/>
                                        </a:ext>
                                      </a:extLst>
                                    </a:blip>
                                    <a:stretch>
                                      <a:fillRect/>
                                    </a:stretch>
                                  </pic:blipFill>
                                  <pic:spPr>
                                    <a:xfrm>
                                      <a:off x="0" y="0"/>
                                      <a:ext cx="4638675" cy="6561455"/>
                                    </a:xfrm>
                                    <a:prstGeom prst="rect">
                                      <a:avLst/>
                                    </a:prstGeom>
                                  </pic:spPr>
                                </pic:pic>
                              </a:graphicData>
                            </a:graphic>
                          </wp:inline>
                        </w:drawing>
                      </w:r>
                      <w:r w:rsidR="002F023B">
                        <w:rPr>
                          <w:noProof/>
                        </w:rPr>
                        <w:drawing>
                          <wp:inline distT="0" distB="0" distL="0" distR="0" wp14:anchorId="155736EE" wp14:editId="04A44A9B">
                            <wp:extent cx="4699635" cy="6644005"/>
                            <wp:effectExtent l="0" t="0" r="5715" b="4445"/>
                            <wp:docPr id="14504901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9635" cy="6644005"/>
                                    </a:xfrm>
                                    <a:prstGeom prst="rect">
                                      <a:avLst/>
                                    </a:prstGeom>
                                    <a:noFill/>
                                    <a:ln>
                                      <a:noFill/>
                                    </a:ln>
                                  </pic:spPr>
                                </pic:pic>
                              </a:graphicData>
                            </a:graphic>
                          </wp:inline>
                        </w:drawing>
                      </w:r>
                    </w:p>
                  </w:txbxContent>
                </v:textbox>
                <w10:wrap type="square"/>
              </v:shape>
            </w:pict>
          </mc:Fallback>
        </mc:AlternateContent>
      </w:r>
    </w:p>
    <w:p w14:paraId="097E53E6" w14:textId="523B8FEE" w:rsidR="00E25E88" w:rsidRDefault="00B578E2" w:rsidP="004D622F">
      <w:pPr>
        <w:jc w:val="center"/>
        <w:rPr>
          <w:rFonts w:cstheme="minorHAnsi"/>
          <w:sz w:val="32"/>
          <w:szCs w:val="32"/>
        </w:rPr>
        <w:sectPr w:rsidR="00E25E88" w:rsidSect="008F78F6">
          <w:pgSz w:w="16838" w:h="11906" w:orient="landscape"/>
          <w:pgMar w:top="244" w:right="244" w:bottom="249" w:left="244" w:header="709" w:footer="709" w:gutter="0"/>
          <w:cols w:num="2" w:space="708"/>
          <w:docGrid w:linePitch="360"/>
        </w:sectPr>
      </w:pPr>
      <w:r>
        <w:rPr>
          <w:rFonts w:cstheme="minorHAnsi"/>
          <w:noProof/>
          <w:sz w:val="32"/>
          <w:szCs w:val="32"/>
        </w:rPr>
        <w:drawing>
          <wp:inline distT="0" distB="0" distL="0" distR="0" wp14:anchorId="520D6EE8" wp14:editId="2E08ADD8">
            <wp:extent cx="4966335" cy="5935345"/>
            <wp:effectExtent l="0" t="0" r="5715" b="8255"/>
            <wp:docPr id="19518977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97728" name="Image 1951897728"/>
                    <pic:cNvPicPr/>
                  </pic:nvPicPr>
                  <pic:blipFill>
                    <a:blip r:embed="rId8">
                      <a:extLst>
                        <a:ext uri="{28A0092B-C50C-407E-A947-70E740481C1C}">
                          <a14:useLocalDpi xmlns:a14="http://schemas.microsoft.com/office/drawing/2010/main" val="0"/>
                        </a:ext>
                      </a:extLst>
                    </a:blip>
                    <a:stretch>
                      <a:fillRect/>
                    </a:stretch>
                  </pic:blipFill>
                  <pic:spPr>
                    <a:xfrm>
                      <a:off x="0" y="0"/>
                      <a:ext cx="4966335" cy="5935345"/>
                    </a:xfrm>
                    <a:prstGeom prst="rect">
                      <a:avLst/>
                    </a:prstGeom>
                  </pic:spPr>
                </pic:pic>
              </a:graphicData>
            </a:graphic>
          </wp:inline>
        </w:drawing>
      </w:r>
    </w:p>
    <w:p w14:paraId="08824DB9" w14:textId="46B90FEF" w:rsidR="00393321" w:rsidRDefault="00393321" w:rsidP="004D622F">
      <w:pPr>
        <w:jc w:val="center"/>
        <w:rPr>
          <w:rFonts w:cstheme="minorHAnsi"/>
          <w:sz w:val="32"/>
          <w:szCs w:val="32"/>
        </w:rPr>
      </w:pPr>
    </w:p>
    <w:p w14:paraId="65FB11D3" w14:textId="77777777" w:rsidR="00197A4B" w:rsidRPr="00197A4B" w:rsidRDefault="00393321" w:rsidP="00197A4B">
      <w:pPr>
        <w:spacing w:line="240" w:lineRule="auto"/>
        <w:jc w:val="center"/>
        <w:rPr>
          <w:rFonts w:ascii="Lucida Calligraphy" w:hAnsi="Lucida Calligraphy" w:cstheme="minorHAnsi"/>
          <w:sz w:val="52"/>
          <w:szCs w:val="52"/>
        </w:rPr>
      </w:pPr>
      <w:r w:rsidRPr="00197A4B">
        <w:rPr>
          <w:rFonts w:ascii="Lucida Calligraphy" w:hAnsi="Lucida Calligraphy" w:cstheme="minorHAnsi"/>
          <w:sz w:val="52"/>
          <w:szCs w:val="52"/>
        </w:rPr>
        <w:t>B</w:t>
      </w:r>
      <w:r w:rsidR="004D622F" w:rsidRPr="00197A4B">
        <w:rPr>
          <w:rFonts w:ascii="Lucida Calligraphy" w:hAnsi="Lucida Calligraphy" w:cstheme="minorHAnsi"/>
          <w:sz w:val="52"/>
          <w:szCs w:val="52"/>
        </w:rPr>
        <w:t>ienvenue au 2</w:t>
      </w:r>
      <w:r w:rsidR="00212784" w:rsidRPr="00197A4B">
        <w:rPr>
          <w:rFonts w:ascii="Lucida Calligraphy" w:hAnsi="Lucida Calligraphy" w:cstheme="minorHAnsi"/>
          <w:sz w:val="52"/>
          <w:szCs w:val="52"/>
        </w:rPr>
        <w:t>7</w:t>
      </w:r>
      <w:r w:rsidR="004D622F" w:rsidRPr="00197A4B">
        <w:rPr>
          <w:rFonts w:ascii="Lucida Calligraphy" w:hAnsi="Lucida Calligraphy" w:cstheme="minorHAnsi"/>
          <w:sz w:val="52"/>
          <w:szCs w:val="52"/>
          <w:vertAlign w:val="superscript"/>
        </w:rPr>
        <w:t>ème</w:t>
      </w:r>
      <w:r w:rsidR="004D622F" w:rsidRPr="00197A4B">
        <w:rPr>
          <w:rFonts w:ascii="Lucida Calligraphy" w:hAnsi="Lucida Calligraphy" w:cstheme="minorHAnsi"/>
          <w:sz w:val="52"/>
          <w:szCs w:val="52"/>
        </w:rPr>
        <w:t xml:space="preserve"> </w:t>
      </w:r>
    </w:p>
    <w:p w14:paraId="5AD34D6A" w14:textId="22886799" w:rsidR="006A22D8" w:rsidRDefault="004D622F" w:rsidP="00197A4B">
      <w:pPr>
        <w:spacing w:line="240" w:lineRule="auto"/>
        <w:jc w:val="center"/>
        <w:rPr>
          <w:rFonts w:ascii="Lucida Calligraphy" w:hAnsi="Lucida Calligraphy" w:cstheme="minorHAnsi"/>
          <w:sz w:val="52"/>
          <w:szCs w:val="52"/>
        </w:rPr>
      </w:pPr>
      <w:r w:rsidRPr="00197A4B">
        <w:rPr>
          <w:rFonts w:ascii="Lucida Calligraphy" w:hAnsi="Lucida Calligraphy" w:cstheme="minorHAnsi"/>
          <w:sz w:val="52"/>
          <w:szCs w:val="52"/>
        </w:rPr>
        <w:t>Printemps Vocal</w:t>
      </w:r>
    </w:p>
    <w:p w14:paraId="620E9FF6" w14:textId="77777777" w:rsidR="00D85EA9" w:rsidRPr="00D85EA9" w:rsidRDefault="00D85EA9" w:rsidP="00711359">
      <w:pPr>
        <w:spacing w:line="240" w:lineRule="auto"/>
        <w:ind w:firstLine="708"/>
        <w:rPr>
          <w:rFonts w:ascii="Lucida Calligraphy" w:hAnsi="Lucida Calligraphy" w:cstheme="minorHAnsi"/>
          <w:sz w:val="20"/>
          <w:szCs w:val="20"/>
        </w:rPr>
      </w:pPr>
    </w:p>
    <w:p w14:paraId="052345BA" w14:textId="1C541DF9" w:rsidR="00175FE0" w:rsidRPr="00792B9E" w:rsidRDefault="004D622F" w:rsidP="00711359">
      <w:pPr>
        <w:spacing w:line="240" w:lineRule="auto"/>
        <w:ind w:firstLine="708"/>
        <w:rPr>
          <w:rFonts w:cstheme="minorHAnsi"/>
          <w:sz w:val="24"/>
          <w:szCs w:val="24"/>
        </w:rPr>
      </w:pPr>
      <w:r w:rsidRPr="008258C6">
        <w:rPr>
          <w:rFonts w:cstheme="minorHAnsi"/>
          <w:sz w:val="24"/>
          <w:szCs w:val="24"/>
        </w:rPr>
        <w:t>Cette manifestation est organisée par la chorale Calango et la Ville de Pierrelaye</w:t>
      </w:r>
      <w:r w:rsidR="00D2641A" w:rsidRPr="008258C6">
        <w:rPr>
          <w:rFonts w:cstheme="minorHAnsi"/>
          <w:sz w:val="24"/>
          <w:szCs w:val="24"/>
        </w:rPr>
        <w:t xml:space="preserve">.  </w:t>
      </w:r>
      <w:r w:rsidRPr="008258C6">
        <w:rPr>
          <w:rFonts w:cstheme="minorHAnsi"/>
          <w:sz w:val="24"/>
          <w:szCs w:val="24"/>
        </w:rPr>
        <w:t>Vous aurez le plaisir d’y découvrir les chorales suivantes :</w:t>
      </w:r>
    </w:p>
    <w:p w14:paraId="7A4CF359" w14:textId="1423BD63" w:rsidR="00C04BE0" w:rsidRPr="00361FED" w:rsidRDefault="006A22D8" w:rsidP="009208B2">
      <w:pPr>
        <w:pStyle w:val="NormalWeb"/>
        <w:spacing w:before="0" w:beforeAutospacing="0" w:after="160" w:afterAutospacing="0"/>
        <w:rPr>
          <w:rFonts w:asciiTheme="minorHAnsi" w:hAnsiTheme="minorHAnsi" w:cstheme="minorHAnsi"/>
          <w:b/>
          <w:bCs/>
          <w:color w:val="0070C0"/>
          <w:sz w:val="22"/>
          <w:szCs w:val="22"/>
          <w:u w:val="single"/>
        </w:rPr>
      </w:pPr>
      <w:proofErr w:type="spellStart"/>
      <w:r w:rsidRPr="00D85EA9">
        <w:rPr>
          <w:b/>
          <w:bCs/>
          <w:color w:val="0070C0"/>
          <w:sz w:val="28"/>
          <w:szCs w:val="28"/>
          <w:u w:val="single"/>
        </w:rPr>
        <w:t>P</w:t>
      </w:r>
      <w:r w:rsidR="00B85089" w:rsidRPr="00D85EA9">
        <w:rPr>
          <w:b/>
          <w:bCs/>
          <w:color w:val="0070C0"/>
          <w:sz w:val="28"/>
          <w:szCs w:val="28"/>
          <w:u w:val="single"/>
        </w:rPr>
        <w:t>opn</w:t>
      </w:r>
      <w:proofErr w:type="spellEnd"/>
      <w:r w:rsidR="00B85089" w:rsidRPr="00D85EA9">
        <w:rPr>
          <w:b/>
          <w:bCs/>
          <w:color w:val="0070C0"/>
          <w:sz w:val="28"/>
          <w:szCs w:val="28"/>
          <w:u w:val="single"/>
        </w:rPr>
        <w:t xml:space="preserve">’ </w:t>
      </w:r>
      <w:r w:rsidRPr="00D85EA9">
        <w:rPr>
          <w:b/>
          <w:bCs/>
          <w:color w:val="0070C0"/>
          <w:sz w:val="28"/>
          <w:szCs w:val="28"/>
          <w:u w:val="single"/>
        </w:rPr>
        <w:t>G</w:t>
      </w:r>
      <w:r w:rsidR="00B85089" w:rsidRPr="00D85EA9">
        <w:rPr>
          <w:b/>
          <w:bCs/>
          <w:color w:val="0070C0"/>
          <w:sz w:val="28"/>
          <w:szCs w:val="28"/>
          <w:u w:val="single"/>
        </w:rPr>
        <w:t>o</w:t>
      </w:r>
      <w:r w:rsidR="00592FFE" w:rsidRPr="00D85EA9">
        <w:rPr>
          <w:b/>
          <w:bCs/>
          <w:color w:val="0070C0"/>
          <w:sz w:val="28"/>
          <w:szCs w:val="28"/>
          <w:u w:val="single"/>
        </w:rPr>
        <w:t xml:space="preserve"> (de </w:t>
      </w:r>
      <w:r w:rsidR="00EA231B" w:rsidRPr="00D85EA9">
        <w:rPr>
          <w:b/>
          <w:bCs/>
          <w:color w:val="0070C0"/>
          <w:sz w:val="28"/>
          <w:szCs w:val="28"/>
          <w:u w:val="single"/>
        </w:rPr>
        <w:t>Pierrelaye)</w:t>
      </w:r>
      <w:r w:rsidR="00EA231B" w:rsidRPr="00361FED">
        <w:rPr>
          <w:rFonts w:asciiTheme="minorHAnsi" w:hAnsiTheme="minorHAnsi" w:cstheme="minorHAnsi"/>
          <w:b/>
          <w:bCs/>
          <w:color w:val="0070C0"/>
          <w:sz w:val="22"/>
          <w:szCs w:val="22"/>
        </w:rPr>
        <w:tab/>
      </w:r>
      <w:r w:rsidR="00175FE0" w:rsidRPr="00361FED">
        <w:rPr>
          <w:rFonts w:asciiTheme="minorHAnsi" w:hAnsiTheme="minorHAnsi" w:cstheme="minorHAnsi"/>
          <w:b/>
          <w:bCs/>
          <w:color w:val="0070C0"/>
          <w:sz w:val="22"/>
          <w:szCs w:val="22"/>
        </w:rPr>
        <w:t xml:space="preserve">    </w:t>
      </w:r>
      <w:r w:rsidR="00EA231B" w:rsidRPr="00361FED">
        <w:rPr>
          <w:rFonts w:asciiTheme="minorHAnsi" w:hAnsiTheme="minorHAnsi" w:cstheme="minorHAnsi"/>
          <w:b/>
          <w:bCs/>
          <w:color w:val="0070C0"/>
          <w:sz w:val="22"/>
          <w:szCs w:val="22"/>
        </w:rPr>
        <w:t xml:space="preserve">       </w:t>
      </w:r>
      <w:r w:rsidR="00175FE0" w:rsidRPr="00361FED">
        <w:rPr>
          <w:rFonts w:asciiTheme="minorHAnsi" w:hAnsiTheme="minorHAnsi" w:cstheme="minorHAnsi"/>
          <w:b/>
          <w:bCs/>
          <w:color w:val="0070C0"/>
          <w:sz w:val="22"/>
          <w:szCs w:val="22"/>
        </w:rPr>
        <w:t xml:space="preserve">       </w:t>
      </w:r>
      <w:r w:rsidR="00C04BE0" w:rsidRPr="00361FED">
        <w:rPr>
          <w:rFonts w:asciiTheme="minorHAnsi" w:hAnsiTheme="minorHAnsi" w:cstheme="minorHAnsi"/>
          <w:b/>
          <w:bCs/>
          <w:color w:val="0070C0"/>
          <w:sz w:val="22"/>
          <w:szCs w:val="22"/>
          <w:u w:val="single"/>
        </w:rPr>
        <w:t>Chef de chœur : Nicolas Saje</w:t>
      </w:r>
    </w:p>
    <w:p w14:paraId="44A89191" w14:textId="1F742794" w:rsidR="00C04BE0" w:rsidRPr="00361FED" w:rsidRDefault="00C04BE0" w:rsidP="008C4377">
      <w:pPr>
        <w:pStyle w:val="NormalWeb"/>
        <w:spacing w:before="0" w:beforeAutospacing="0" w:after="160" w:afterAutospacing="0"/>
        <w:ind w:firstLine="708"/>
        <w:jc w:val="both"/>
        <w:rPr>
          <w:rFonts w:asciiTheme="minorHAnsi" w:hAnsiTheme="minorHAnsi" w:cstheme="minorHAnsi"/>
          <w:b/>
          <w:bCs/>
          <w:color w:val="0070C0"/>
          <w:sz w:val="22"/>
          <w:szCs w:val="22"/>
        </w:rPr>
      </w:pPr>
      <w:r w:rsidRPr="00361FED">
        <w:rPr>
          <w:rFonts w:asciiTheme="minorHAnsi" w:hAnsiTheme="minorHAnsi" w:cstheme="minorHAnsi"/>
          <w:b/>
          <w:bCs/>
          <w:color w:val="0070C0"/>
          <w:sz w:val="22"/>
          <w:szCs w:val="22"/>
        </w:rPr>
        <w:t>Cette chorale a été cré</w:t>
      </w:r>
      <w:r w:rsidR="0005792E" w:rsidRPr="00361FED">
        <w:rPr>
          <w:rFonts w:asciiTheme="minorHAnsi" w:hAnsiTheme="minorHAnsi" w:cstheme="minorHAnsi"/>
          <w:b/>
          <w:bCs/>
          <w:color w:val="0070C0"/>
          <w:sz w:val="22"/>
          <w:szCs w:val="22"/>
        </w:rPr>
        <w:t>é</w:t>
      </w:r>
      <w:r w:rsidRPr="00361FED">
        <w:rPr>
          <w:rFonts w:asciiTheme="minorHAnsi" w:hAnsiTheme="minorHAnsi" w:cstheme="minorHAnsi"/>
          <w:b/>
          <w:bCs/>
          <w:color w:val="0070C0"/>
          <w:sz w:val="22"/>
          <w:szCs w:val="22"/>
        </w:rPr>
        <w:t xml:space="preserve">e en 2014. </w:t>
      </w:r>
      <w:r w:rsidR="008C4377" w:rsidRPr="00361FED">
        <w:rPr>
          <w:rFonts w:asciiTheme="minorHAnsi" w:hAnsiTheme="minorHAnsi" w:cstheme="minorHAnsi"/>
          <w:b/>
          <w:bCs/>
          <w:color w:val="0070C0"/>
          <w:sz w:val="22"/>
          <w:szCs w:val="22"/>
        </w:rPr>
        <w:t xml:space="preserve"> </w:t>
      </w:r>
      <w:r w:rsidRPr="00361FED">
        <w:rPr>
          <w:rFonts w:asciiTheme="minorHAnsi" w:hAnsiTheme="minorHAnsi" w:cstheme="minorHAnsi"/>
          <w:b/>
          <w:bCs/>
          <w:color w:val="0070C0"/>
          <w:sz w:val="22"/>
          <w:szCs w:val="22"/>
        </w:rPr>
        <w:t xml:space="preserve">Nous chantons de la variété internationale visitant </w:t>
      </w:r>
      <w:r w:rsidR="00212784" w:rsidRPr="00361FED">
        <w:rPr>
          <w:rFonts w:asciiTheme="minorHAnsi" w:hAnsiTheme="minorHAnsi" w:cstheme="minorHAnsi"/>
          <w:b/>
          <w:bCs/>
          <w:color w:val="0070C0"/>
          <w:sz w:val="22"/>
          <w:szCs w:val="22"/>
        </w:rPr>
        <w:t xml:space="preserve">Papa Roach, Les Beatles, U2, </w:t>
      </w:r>
      <w:proofErr w:type="spellStart"/>
      <w:r w:rsidR="00212784" w:rsidRPr="00361FED">
        <w:rPr>
          <w:rFonts w:asciiTheme="minorHAnsi" w:hAnsiTheme="minorHAnsi" w:cstheme="minorHAnsi"/>
          <w:b/>
          <w:bCs/>
          <w:color w:val="0070C0"/>
          <w:sz w:val="22"/>
          <w:szCs w:val="22"/>
        </w:rPr>
        <w:t>Eurythmics</w:t>
      </w:r>
      <w:proofErr w:type="spellEnd"/>
      <w:r w:rsidR="00212784" w:rsidRPr="00361FED">
        <w:rPr>
          <w:rFonts w:asciiTheme="minorHAnsi" w:hAnsiTheme="minorHAnsi" w:cstheme="minorHAnsi"/>
          <w:b/>
          <w:bCs/>
          <w:color w:val="0070C0"/>
          <w:sz w:val="22"/>
          <w:szCs w:val="22"/>
        </w:rPr>
        <w:t xml:space="preserve"> </w:t>
      </w:r>
      <w:r w:rsidR="00592FFE" w:rsidRPr="00361FED">
        <w:rPr>
          <w:rFonts w:asciiTheme="minorHAnsi" w:hAnsiTheme="minorHAnsi" w:cstheme="minorHAnsi"/>
          <w:b/>
          <w:bCs/>
          <w:color w:val="0070C0"/>
          <w:sz w:val="22"/>
          <w:szCs w:val="22"/>
        </w:rPr>
        <w:t xml:space="preserve">et bien d’autres </w:t>
      </w:r>
      <w:r w:rsidRPr="00361FED">
        <w:rPr>
          <w:rFonts w:asciiTheme="minorHAnsi" w:hAnsiTheme="minorHAnsi" w:cstheme="minorHAnsi"/>
          <w:b/>
          <w:bCs/>
          <w:color w:val="0070C0"/>
          <w:sz w:val="22"/>
          <w:szCs w:val="22"/>
        </w:rPr>
        <w:t>……</w:t>
      </w:r>
      <w:r w:rsidR="008C4377" w:rsidRPr="00361FED">
        <w:rPr>
          <w:rFonts w:asciiTheme="minorHAnsi" w:hAnsiTheme="minorHAnsi" w:cstheme="minorHAnsi"/>
          <w:b/>
          <w:bCs/>
          <w:color w:val="0070C0"/>
          <w:sz w:val="22"/>
          <w:szCs w:val="22"/>
        </w:rPr>
        <w:t xml:space="preserve"> </w:t>
      </w:r>
      <w:r w:rsidR="00592FFE" w:rsidRPr="00361FED">
        <w:rPr>
          <w:rFonts w:asciiTheme="minorHAnsi" w:hAnsiTheme="minorHAnsi" w:cstheme="minorHAnsi"/>
          <w:b/>
          <w:bCs/>
          <w:color w:val="0070C0"/>
          <w:sz w:val="22"/>
          <w:szCs w:val="22"/>
        </w:rPr>
        <w:t xml:space="preserve">ainsi </w:t>
      </w:r>
      <w:r w:rsidRPr="00361FED">
        <w:rPr>
          <w:rFonts w:asciiTheme="minorHAnsi" w:hAnsiTheme="minorHAnsi" w:cstheme="minorHAnsi"/>
          <w:b/>
          <w:bCs/>
          <w:color w:val="0070C0"/>
          <w:sz w:val="22"/>
          <w:szCs w:val="22"/>
        </w:rPr>
        <w:t xml:space="preserve">que </w:t>
      </w:r>
      <w:r w:rsidR="00592FFE" w:rsidRPr="00361FED">
        <w:rPr>
          <w:rFonts w:asciiTheme="minorHAnsi" w:hAnsiTheme="minorHAnsi" w:cstheme="minorHAnsi"/>
          <w:b/>
          <w:bCs/>
          <w:color w:val="0070C0"/>
          <w:sz w:val="22"/>
          <w:szCs w:val="22"/>
        </w:rPr>
        <w:t xml:space="preserve">ce que </w:t>
      </w:r>
      <w:r w:rsidRPr="00361FED">
        <w:rPr>
          <w:rFonts w:asciiTheme="minorHAnsi" w:hAnsiTheme="minorHAnsi" w:cstheme="minorHAnsi"/>
          <w:b/>
          <w:bCs/>
          <w:color w:val="0070C0"/>
          <w:sz w:val="22"/>
          <w:szCs w:val="22"/>
        </w:rPr>
        <w:t>vous découvrirez aujourd’hui. Les arrangements sont l’œuvre de notre chef de chœur</w:t>
      </w:r>
      <w:r w:rsidR="004D622F" w:rsidRPr="00361FED">
        <w:rPr>
          <w:rFonts w:asciiTheme="minorHAnsi" w:hAnsiTheme="minorHAnsi" w:cstheme="minorHAnsi"/>
          <w:b/>
          <w:bCs/>
          <w:color w:val="0070C0"/>
          <w:sz w:val="22"/>
          <w:szCs w:val="22"/>
        </w:rPr>
        <w:t>.</w:t>
      </w:r>
      <w:r w:rsidR="008C4377" w:rsidRPr="00361FED">
        <w:rPr>
          <w:rFonts w:asciiTheme="minorHAnsi" w:hAnsiTheme="minorHAnsi" w:cstheme="minorHAnsi"/>
          <w:b/>
          <w:bCs/>
          <w:color w:val="0070C0"/>
          <w:sz w:val="22"/>
          <w:szCs w:val="22"/>
        </w:rPr>
        <w:t xml:space="preserve">  </w:t>
      </w:r>
      <w:r w:rsidRPr="00361FED">
        <w:rPr>
          <w:rFonts w:asciiTheme="minorHAnsi" w:hAnsiTheme="minorHAnsi" w:cstheme="minorHAnsi"/>
          <w:b/>
          <w:bCs/>
          <w:color w:val="0070C0"/>
          <w:sz w:val="22"/>
          <w:szCs w:val="22"/>
        </w:rPr>
        <w:t>Notre chorale regroupe 3</w:t>
      </w:r>
      <w:r w:rsidR="00EA297C" w:rsidRPr="00361FED">
        <w:rPr>
          <w:rFonts w:asciiTheme="minorHAnsi" w:hAnsiTheme="minorHAnsi" w:cstheme="minorHAnsi"/>
          <w:b/>
          <w:bCs/>
          <w:color w:val="0070C0"/>
          <w:sz w:val="22"/>
          <w:szCs w:val="22"/>
        </w:rPr>
        <w:t>1</w:t>
      </w:r>
      <w:r w:rsidRPr="00361FED">
        <w:rPr>
          <w:rFonts w:asciiTheme="minorHAnsi" w:hAnsiTheme="minorHAnsi" w:cstheme="minorHAnsi"/>
          <w:b/>
          <w:bCs/>
          <w:color w:val="0070C0"/>
          <w:sz w:val="22"/>
          <w:szCs w:val="22"/>
        </w:rPr>
        <w:t xml:space="preserve"> </w:t>
      </w:r>
      <w:r w:rsidR="00592FFE" w:rsidRPr="00361FED">
        <w:rPr>
          <w:rFonts w:asciiTheme="minorHAnsi" w:hAnsiTheme="minorHAnsi" w:cstheme="minorHAnsi"/>
          <w:b/>
          <w:bCs/>
          <w:color w:val="0070C0"/>
          <w:sz w:val="22"/>
          <w:szCs w:val="22"/>
        </w:rPr>
        <w:t>choristes, faisant partie de l’Association Calango, tous hyper motivés et toujours heureux de chanter.</w:t>
      </w:r>
    </w:p>
    <w:p w14:paraId="32925C43" w14:textId="77777777" w:rsidR="00212784" w:rsidRPr="00361FED" w:rsidRDefault="00212784" w:rsidP="009208B2">
      <w:pPr>
        <w:pStyle w:val="NormalWeb"/>
        <w:spacing w:before="0" w:beforeAutospacing="0" w:after="160" w:afterAutospacing="0"/>
        <w:rPr>
          <w:rFonts w:asciiTheme="minorHAnsi" w:hAnsiTheme="minorHAnsi" w:cstheme="minorHAnsi"/>
          <w:b/>
          <w:bCs/>
          <w:color w:val="0070C0"/>
          <w:sz w:val="22"/>
          <w:szCs w:val="22"/>
          <w:u w:val="single"/>
        </w:rPr>
      </w:pPr>
    </w:p>
    <w:p w14:paraId="4DF80EE1" w14:textId="53802142" w:rsidR="00361FED" w:rsidRPr="00361FED" w:rsidRDefault="00D85EA9" w:rsidP="009208B2">
      <w:pPr>
        <w:pStyle w:val="NormalWeb"/>
        <w:spacing w:before="0" w:beforeAutospacing="0" w:after="160" w:afterAutospacing="0"/>
        <w:rPr>
          <w:rFonts w:asciiTheme="minorHAnsi" w:hAnsiTheme="minorHAnsi" w:cstheme="minorHAnsi"/>
          <w:b/>
          <w:bCs/>
          <w:color w:val="0070C0"/>
          <w:sz w:val="22"/>
          <w:szCs w:val="22"/>
          <w:u w:val="single"/>
        </w:rPr>
      </w:pPr>
      <w:r w:rsidRPr="00D85EA9">
        <w:rPr>
          <w:rFonts w:cstheme="minorHAnsi"/>
          <w:b/>
          <w:bCs/>
          <w:color w:val="0070C0"/>
          <w:sz w:val="28"/>
          <w:szCs w:val="28"/>
          <w:u w:val="single"/>
        </w:rPr>
        <w:t>Âme Câline (</w:t>
      </w:r>
      <w:r w:rsidRPr="00D85EA9">
        <w:rPr>
          <w:rFonts w:asciiTheme="minorHAnsi" w:hAnsiTheme="minorHAnsi" w:cstheme="minorHAnsi"/>
          <w:b/>
          <w:bCs/>
          <w:color w:val="0070C0"/>
          <w:sz w:val="28"/>
          <w:szCs w:val="28"/>
          <w:u w:val="single"/>
        </w:rPr>
        <w:t>de Pierrelaye)</w:t>
      </w:r>
      <w:r>
        <w:rPr>
          <w:rFonts w:cstheme="minorHAnsi"/>
          <w:b/>
          <w:bCs/>
          <w:color w:val="0070C0"/>
        </w:rPr>
        <w:tab/>
      </w:r>
      <w:proofErr w:type="gramStart"/>
      <w:r>
        <w:rPr>
          <w:rFonts w:cstheme="minorHAnsi"/>
          <w:b/>
          <w:bCs/>
          <w:color w:val="0070C0"/>
        </w:rPr>
        <w:tab/>
        <w:t xml:space="preserve">  </w:t>
      </w:r>
      <w:r w:rsidRPr="00361FED">
        <w:rPr>
          <w:rFonts w:asciiTheme="minorHAnsi" w:hAnsiTheme="minorHAnsi" w:cstheme="minorHAnsi"/>
          <w:b/>
          <w:bCs/>
          <w:color w:val="0070C0"/>
          <w:sz w:val="22"/>
          <w:szCs w:val="22"/>
          <w:u w:val="single"/>
        </w:rPr>
        <w:t>Chef</w:t>
      </w:r>
      <w:proofErr w:type="gramEnd"/>
      <w:r w:rsidRPr="00361FED">
        <w:rPr>
          <w:rFonts w:asciiTheme="minorHAnsi" w:hAnsiTheme="minorHAnsi" w:cstheme="minorHAnsi"/>
          <w:b/>
          <w:bCs/>
          <w:color w:val="0070C0"/>
          <w:sz w:val="22"/>
          <w:szCs w:val="22"/>
          <w:u w:val="single"/>
        </w:rPr>
        <w:t xml:space="preserve"> de chœur : Nicolas Saje</w:t>
      </w:r>
    </w:p>
    <w:p w14:paraId="4CE5B50A" w14:textId="1979350D" w:rsidR="00D85EA9" w:rsidRPr="00D85EA9" w:rsidRDefault="00D85EA9" w:rsidP="00D85EA9">
      <w:pPr>
        <w:pStyle w:val="NormalWeb"/>
        <w:rPr>
          <w:rFonts w:asciiTheme="minorHAnsi" w:hAnsiTheme="minorHAnsi" w:cstheme="minorHAnsi"/>
          <w:b/>
          <w:bCs/>
          <w:color w:val="0070C0"/>
          <w:sz w:val="22"/>
          <w:szCs w:val="22"/>
        </w:rPr>
      </w:pPr>
      <w:r w:rsidRPr="00D85EA9">
        <w:rPr>
          <w:rFonts w:asciiTheme="minorHAnsi" w:hAnsiTheme="minorHAnsi" w:cstheme="minorHAnsi"/>
          <w:b/>
          <w:bCs/>
          <w:color w:val="0070C0"/>
          <w:sz w:val="22"/>
          <w:szCs w:val="22"/>
        </w:rPr>
        <w:t xml:space="preserve">La chorale Âme Câline de l’Association </w:t>
      </w:r>
      <w:r w:rsidR="00284B86" w:rsidRPr="00D85EA9">
        <w:rPr>
          <w:rFonts w:asciiTheme="minorHAnsi" w:hAnsiTheme="minorHAnsi" w:cstheme="minorHAnsi"/>
          <w:b/>
          <w:bCs/>
          <w:color w:val="0070C0"/>
          <w:sz w:val="22"/>
          <w:szCs w:val="22"/>
        </w:rPr>
        <w:t>Calango</w:t>
      </w:r>
      <w:r w:rsidR="00284B86">
        <w:rPr>
          <w:rFonts w:asciiTheme="minorHAnsi" w:hAnsiTheme="minorHAnsi" w:cstheme="minorHAnsi"/>
          <w:b/>
          <w:bCs/>
          <w:color w:val="0070C0"/>
          <w:sz w:val="22"/>
          <w:szCs w:val="22"/>
        </w:rPr>
        <w:t xml:space="preserve"> </w:t>
      </w:r>
      <w:r w:rsidR="00284B86" w:rsidRPr="00D85EA9">
        <w:rPr>
          <w:rFonts w:asciiTheme="minorHAnsi" w:hAnsiTheme="minorHAnsi" w:cstheme="minorHAnsi"/>
          <w:b/>
          <w:bCs/>
          <w:color w:val="0070C0"/>
          <w:sz w:val="22"/>
          <w:szCs w:val="22"/>
        </w:rPr>
        <w:t>a</w:t>
      </w:r>
      <w:r w:rsidRPr="00D85EA9">
        <w:rPr>
          <w:rFonts w:asciiTheme="minorHAnsi" w:hAnsiTheme="minorHAnsi" w:cstheme="minorHAnsi"/>
          <w:b/>
          <w:bCs/>
          <w:color w:val="0070C0"/>
          <w:sz w:val="22"/>
          <w:szCs w:val="22"/>
        </w:rPr>
        <w:t xml:space="preserve"> été créée en Septembre 2020.</w:t>
      </w:r>
    </w:p>
    <w:p w14:paraId="235F2962" w14:textId="77777777" w:rsidR="00D85EA9" w:rsidRPr="00D85EA9" w:rsidRDefault="00D85EA9" w:rsidP="00D85EA9">
      <w:pPr>
        <w:pStyle w:val="NormalWeb"/>
        <w:rPr>
          <w:rFonts w:asciiTheme="minorHAnsi" w:hAnsiTheme="minorHAnsi" w:cstheme="minorHAnsi"/>
          <w:b/>
          <w:bCs/>
          <w:color w:val="0070C0"/>
          <w:sz w:val="22"/>
          <w:szCs w:val="22"/>
        </w:rPr>
      </w:pPr>
      <w:r w:rsidRPr="00D85EA9">
        <w:rPr>
          <w:rFonts w:asciiTheme="minorHAnsi" w:hAnsiTheme="minorHAnsi" w:cstheme="minorHAnsi"/>
          <w:b/>
          <w:bCs/>
          <w:color w:val="0070C0"/>
          <w:sz w:val="22"/>
          <w:szCs w:val="22"/>
        </w:rPr>
        <w:t>La détresse de parents en Ehpad de certains choristes pendant le confinement a poussé à vouloir leur apporter un peu de bonheur et de gaité dans leur journée.</w:t>
      </w:r>
    </w:p>
    <w:p w14:paraId="14C36BE5" w14:textId="77777777" w:rsidR="00D85EA9" w:rsidRPr="00D85EA9" w:rsidRDefault="00D85EA9" w:rsidP="00D85EA9">
      <w:pPr>
        <w:pStyle w:val="NormalWeb"/>
        <w:rPr>
          <w:rFonts w:asciiTheme="minorHAnsi" w:hAnsiTheme="minorHAnsi" w:cstheme="minorHAnsi"/>
          <w:b/>
          <w:bCs/>
          <w:color w:val="0070C0"/>
          <w:sz w:val="22"/>
          <w:szCs w:val="22"/>
        </w:rPr>
      </w:pPr>
      <w:r w:rsidRPr="00D85EA9">
        <w:rPr>
          <w:rFonts w:asciiTheme="minorHAnsi" w:hAnsiTheme="minorHAnsi" w:cstheme="minorHAnsi"/>
          <w:b/>
          <w:bCs/>
          <w:color w:val="0070C0"/>
          <w:sz w:val="22"/>
          <w:szCs w:val="22"/>
        </w:rPr>
        <w:t>La chorale Calango se déplaçait déjà dans certaines cliniques de rééducation, et nous sentions qu’un groupe conséquent se sentait motivé par le projet.</w:t>
      </w:r>
      <w:r w:rsidRPr="00D85EA9">
        <w:rPr>
          <w:rFonts w:asciiTheme="minorHAnsi" w:hAnsiTheme="minorHAnsi" w:cstheme="minorHAnsi"/>
          <w:b/>
          <w:bCs/>
          <w:color w:val="0070C0"/>
          <w:sz w:val="22"/>
          <w:szCs w:val="22"/>
        </w:rPr>
        <w:br/>
        <w:t>Nous avons donc créé la chorale « Ame Câline » qui répète une fois par mois le lundi après-midi, et se déplace dans des foyers logements, Ehpad ou cliniques une fois par mois aussi le lundi après-midi.</w:t>
      </w:r>
    </w:p>
    <w:p w14:paraId="01FA54E7" w14:textId="77777777" w:rsidR="00D85EA9" w:rsidRPr="00D85EA9" w:rsidRDefault="00D85EA9" w:rsidP="00D85EA9">
      <w:pPr>
        <w:pStyle w:val="NormalWeb"/>
        <w:rPr>
          <w:rFonts w:asciiTheme="minorHAnsi" w:hAnsiTheme="minorHAnsi" w:cstheme="minorHAnsi"/>
          <w:b/>
          <w:bCs/>
          <w:color w:val="0070C0"/>
          <w:sz w:val="22"/>
          <w:szCs w:val="22"/>
        </w:rPr>
      </w:pPr>
    </w:p>
    <w:p w14:paraId="6B9DBAB5" w14:textId="245C3F6F" w:rsidR="00652479" w:rsidRPr="00D85EA9" w:rsidRDefault="00D85EA9" w:rsidP="00D85EA9">
      <w:pPr>
        <w:pStyle w:val="NormalWeb"/>
        <w:rPr>
          <w:rFonts w:asciiTheme="minorHAnsi" w:hAnsiTheme="minorHAnsi" w:cstheme="minorHAnsi"/>
          <w:b/>
          <w:bCs/>
          <w:color w:val="0070C0"/>
          <w:sz w:val="22"/>
          <w:szCs w:val="22"/>
        </w:rPr>
      </w:pPr>
      <w:r w:rsidRPr="00D85EA9">
        <w:rPr>
          <w:rFonts w:asciiTheme="minorHAnsi" w:hAnsiTheme="minorHAnsi" w:cstheme="minorHAnsi"/>
          <w:b/>
          <w:bCs/>
          <w:color w:val="0070C0"/>
          <w:sz w:val="22"/>
          <w:szCs w:val="22"/>
        </w:rPr>
        <w:t>Le répertoire puisé dans de la variété des années 1965 à 1990 égaie autant les résidents et l’encadrement d’établissements que les choristes eux-mêmes. Des moments de pur bonheur hors du temps.</w:t>
      </w:r>
    </w:p>
    <w:p w14:paraId="68E47B54" w14:textId="77777777" w:rsidR="00652479" w:rsidRDefault="00652479" w:rsidP="00197A4B">
      <w:pPr>
        <w:pStyle w:val="NormalWeb"/>
        <w:spacing w:before="0" w:beforeAutospacing="0" w:after="160" w:afterAutospacing="0"/>
        <w:rPr>
          <w:rFonts w:asciiTheme="minorHAnsi" w:hAnsiTheme="minorHAnsi" w:cstheme="minorHAnsi"/>
          <w:b/>
          <w:bCs/>
          <w:color w:val="0070C0"/>
          <w:sz w:val="22"/>
          <w:szCs w:val="22"/>
          <w:u w:val="single"/>
        </w:rPr>
      </w:pPr>
    </w:p>
    <w:p w14:paraId="48B5B1ED" w14:textId="5A62D4A1" w:rsidR="00197A4B" w:rsidRPr="00361FED" w:rsidRDefault="00197A4B" w:rsidP="00197A4B">
      <w:pPr>
        <w:pStyle w:val="NormalWeb"/>
        <w:spacing w:before="0" w:beforeAutospacing="0" w:after="160" w:afterAutospacing="0"/>
        <w:rPr>
          <w:rFonts w:asciiTheme="minorHAnsi" w:hAnsiTheme="minorHAnsi" w:cstheme="minorHAnsi"/>
          <w:b/>
          <w:bCs/>
          <w:color w:val="0070C0"/>
          <w:sz w:val="22"/>
          <w:szCs w:val="22"/>
          <w:u w:val="single"/>
        </w:rPr>
      </w:pPr>
      <w:r w:rsidRPr="00D85EA9">
        <w:rPr>
          <w:b/>
          <w:bCs/>
          <w:color w:val="0070C0"/>
          <w:sz w:val="28"/>
          <w:szCs w:val="28"/>
          <w:u w:val="single"/>
        </w:rPr>
        <w:t>Gospel Saint-Pierre (</w:t>
      </w:r>
      <w:proofErr w:type="gramStart"/>
      <w:r w:rsidR="00104D61" w:rsidRPr="00D85EA9">
        <w:rPr>
          <w:b/>
          <w:bCs/>
          <w:color w:val="0070C0"/>
          <w:sz w:val="28"/>
          <w:szCs w:val="28"/>
          <w:u w:val="single"/>
        </w:rPr>
        <w:t>d’Osny)</w:t>
      </w:r>
      <w:r w:rsidR="00104D61" w:rsidRPr="00361FED">
        <w:rPr>
          <w:rFonts w:asciiTheme="minorHAnsi" w:hAnsiTheme="minorHAnsi" w:cstheme="minorHAnsi"/>
          <w:b/>
          <w:bCs/>
          <w:color w:val="0070C0"/>
          <w:sz w:val="22"/>
          <w:szCs w:val="22"/>
        </w:rPr>
        <w:t xml:space="preserve">  </w:t>
      </w:r>
      <w:r w:rsidRPr="00361FED">
        <w:rPr>
          <w:rFonts w:asciiTheme="minorHAnsi" w:hAnsiTheme="minorHAnsi" w:cstheme="minorHAnsi"/>
          <w:b/>
          <w:bCs/>
          <w:color w:val="0070C0"/>
          <w:sz w:val="22"/>
          <w:szCs w:val="22"/>
        </w:rPr>
        <w:t xml:space="preserve"> </w:t>
      </w:r>
      <w:proofErr w:type="gramEnd"/>
      <w:r w:rsidRPr="00361FED">
        <w:rPr>
          <w:rFonts w:asciiTheme="minorHAnsi" w:hAnsiTheme="minorHAnsi" w:cstheme="minorHAnsi"/>
          <w:b/>
          <w:bCs/>
          <w:color w:val="0070C0"/>
          <w:sz w:val="22"/>
          <w:szCs w:val="22"/>
        </w:rPr>
        <w:t xml:space="preserve">                   </w:t>
      </w:r>
      <w:r w:rsidR="00CE4CCB">
        <w:rPr>
          <w:rFonts w:asciiTheme="minorHAnsi" w:hAnsiTheme="minorHAnsi" w:cstheme="minorHAnsi"/>
          <w:b/>
          <w:bCs/>
          <w:color w:val="0070C0"/>
          <w:sz w:val="22"/>
          <w:szCs w:val="22"/>
        </w:rPr>
        <w:t xml:space="preserve">  </w:t>
      </w:r>
      <w:r w:rsidRPr="00361FED">
        <w:rPr>
          <w:rFonts w:asciiTheme="minorHAnsi" w:hAnsiTheme="minorHAnsi" w:cstheme="minorHAnsi"/>
          <w:b/>
          <w:bCs/>
          <w:color w:val="0070C0"/>
          <w:sz w:val="22"/>
          <w:szCs w:val="22"/>
        </w:rPr>
        <w:t xml:space="preserve"> </w:t>
      </w:r>
      <w:r w:rsidRPr="00361FED">
        <w:rPr>
          <w:rFonts w:asciiTheme="minorHAnsi" w:hAnsiTheme="minorHAnsi" w:cstheme="minorHAnsi"/>
          <w:b/>
          <w:bCs/>
          <w:color w:val="0070C0"/>
          <w:sz w:val="22"/>
          <w:szCs w:val="22"/>
          <w:u w:val="single"/>
        </w:rPr>
        <w:t>Chef</w:t>
      </w:r>
      <w:r w:rsidR="00652479">
        <w:rPr>
          <w:rFonts w:asciiTheme="minorHAnsi" w:hAnsiTheme="minorHAnsi" w:cstheme="minorHAnsi"/>
          <w:b/>
          <w:bCs/>
          <w:color w:val="0070C0"/>
          <w:sz w:val="22"/>
          <w:szCs w:val="22"/>
          <w:u w:val="single"/>
        </w:rPr>
        <w:t>fe</w:t>
      </w:r>
      <w:r w:rsidRPr="00361FED">
        <w:rPr>
          <w:rFonts w:asciiTheme="minorHAnsi" w:hAnsiTheme="minorHAnsi" w:cstheme="minorHAnsi"/>
          <w:b/>
          <w:bCs/>
          <w:color w:val="0070C0"/>
          <w:sz w:val="22"/>
          <w:szCs w:val="22"/>
          <w:u w:val="single"/>
        </w:rPr>
        <w:t xml:space="preserve"> de chœur : </w:t>
      </w:r>
      <w:proofErr w:type="spellStart"/>
      <w:r w:rsidRPr="00361FED">
        <w:rPr>
          <w:rFonts w:asciiTheme="minorHAnsi" w:hAnsiTheme="minorHAnsi" w:cstheme="minorHAnsi"/>
          <w:b/>
          <w:bCs/>
          <w:color w:val="0070C0"/>
          <w:sz w:val="22"/>
          <w:szCs w:val="22"/>
          <w:u w:val="single"/>
        </w:rPr>
        <w:t>Cormellia</w:t>
      </w:r>
      <w:proofErr w:type="spellEnd"/>
      <w:r w:rsidRPr="00361FED">
        <w:rPr>
          <w:rFonts w:asciiTheme="minorHAnsi" w:hAnsiTheme="minorHAnsi" w:cstheme="minorHAnsi"/>
          <w:b/>
          <w:bCs/>
          <w:color w:val="0070C0"/>
          <w:sz w:val="22"/>
          <w:szCs w:val="22"/>
          <w:u w:val="single"/>
        </w:rPr>
        <w:t xml:space="preserve"> </w:t>
      </w:r>
    </w:p>
    <w:p w14:paraId="39452BE7" w14:textId="66F0EEE9" w:rsidR="00D85EA9" w:rsidRPr="00361FED" w:rsidRDefault="00197A4B" w:rsidP="00D85EA9">
      <w:pPr>
        <w:pStyle w:val="NormalWeb"/>
        <w:ind w:firstLine="708"/>
        <w:rPr>
          <w:rFonts w:asciiTheme="minorHAnsi" w:hAnsiTheme="minorHAnsi" w:cstheme="minorHAnsi"/>
          <w:b/>
          <w:bCs/>
          <w:color w:val="0070C0"/>
          <w:sz w:val="22"/>
          <w:szCs w:val="22"/>
        </w:rPr>
      </w:pPr>
      <w:r w:rsidRPr="00361FED">
        <w:rPr>
          <w:rFonts w:asciiTheme="minorHAnsi" w:hAnsiTheme="minorHAnsi" w:cstheme="minorHAnsi"/>
          <w:b/>
          <w:bCs/>
          <w:color w:val="0070C0"/>
          <w:sz w:val="22"/>
          <w:szCs w:val="22"/>
        </w:rPr>
        <w:t xml:space="preserve">La chorale Gospel Saint-Pierre d’Osny est fondée en 2000 par la chanteuse </w:t>
      </w:r>
      <w:proofErr w:type="spellStart"/>
      <w:r w:rsidRPr="00361FED">
        <w:rPr>
          <w:rFonts w:asciiTheme="minorHAnsi" w:hAnsiTheme="minorHAnsi" w:cstheme="minorHAnsi"/>
          <w:b/>
          <w:bCs/>
          <w:color w:val="0070C0"/>
          <w:sz w:val="22"/>
          <w:szCs w:val="22"/>
        </w:rPr>
        <w:t>Cormellia</w:t>
      </w:r>
      <w:proofErr w:type="spellEnd"/>
      <w:r w:rsidRPr="00361FED">
        <w:rPr>
          <w:rFonts w:asciiTheme="minorHAnsi" w:hAnsiTheme="minorHAnsi" w:cstheme="minorHAnsi"/>
          <w:b/>
          <w:bCs/>
          <w:color w:val="0070C0"/>
          <w:sz w:val="22"/>
          <w:szCs w:val="22"/>
        </w:rPr>
        <w:t xml:space="preserve"> et devient une association en 2004. L’originalité de notre chorale est notre répertoire composé de gospels traditionnels et africains. Notre chorale accueille des nouveaux membres de tous les horizons tout au long de l’année dans un but humanitaire. </w:t>
      </w:r>
      <w:r w:rsidRPr="00361FED">
        <w:rPr>
          <w:rFonts w:asciiTheme="minorHAnsi" w:hAnsiTheme="minorHAnsi" w:cstheme="minorHAnsi"/>
          <w:b/>
          <w:bCs/>
          <w:color w:val="0070C0"/>
          <w:sz w:val="22"/>
          <w:szCs w:val="22"/>
        </w:rPr>
        <w:br/>
      </w:r>
      <w:r w:rsidR="001E4EF9">
        <w:rPr>
          <w:rFonts w:asciiTheme="minorHAnsi" w:hAnsiTheme="minorHAnsi" w:cstheme="minorHAnsi"/>
          <w:b/>
          <w:bCs/>
          <w:color w:val="0070C0"/>
          <w:sz w:val="22"/>
          <w:szCs w:val="22"/>
        </w:rPr>
        <w:t xml:space="preserve">            </w:t>
      </w:r>
      <w:r w:rsidRPr="00361FED">
        <w:rPr>
          <w:rFonts w:asciiTheme="minorHAnsi" w:hAnsiTheme="minorHAnsi" w:cstheme="minorHAnsi"/>
          <w:b/>
          <w:bCs/>
          <w:color w:val="0070C0"/>
          <w:sz w:val="22"/>
          <w:szCs w:val="22"/>
        </w:rPr>
        <w:t>Nous sommes responsables de l’Orphelinat Notre-Dame-de-la-Miséricorde d’</w:t>
      </w:r>
      <w:proofErr w:type="spellStart"/>
      <w:r w:rsidRPr="00361FED">
        <w:rPr>
          <w:rFonts w:asciiTheme="minorHAnsi" w:hAnsiTheme="minorHAnsi" w:cstheme="minorHAnsi"/>
          <w:b/>
          <w:bCs/>
          <w:color w:val="0070C0"/>
          <w:sz w:val="22"/>
          <w:szCs w:val="22"/>
        </w:rPr>
        <w:t>Adjarra</w:t>
      </w:r>
      <w:proofErr w:type="spellEnd"/>
      <w:r w:rsidRPr="00361FED">
        <w:rPr>
          <w:rFonts w:asciiTheme="minorHAnsi" w:hAnsiTheme="minorHAnsi" w:cstheme="minorHAnsi"/>
          <w:b/>
          <w:bCs/>
          <w:color w:val="0070C0"/>
          <w:sz w:val="22"/>
          <w:szCs w:val="22"/>
        </w:rPr>
        <w:t xml:space="preserve"> au Bénin. Nous sommes en partenariat avec d’autres chorales et associations dans les secteurs de la santé, de l’aide aux enfants des rues et de la scolarité.  </w:t>
      </w:r>
      <w:r w:rsidRPr="00361FED">
        <w:rPr>
          <w:rFonts w:asciiTheme="minorHAnsi" w:hAnsiTheme="minorHAnsi" w:cstheme="minorHAnsi"/>
          <w:b/>
          <w:bCs/>
          <w:color w:val="0070C0"/>
          <w:sz w:val="22"/>
          <w:szCs w:val="22"/>
        </w:rPr>
        <w:br/>
      </w:r>
      <w:r w:rsidR="001E4EF9">
        <w:rPr>
          <w:rFonts w:asciiTheme="minorHAnsi" w:hAnsiTheme="minorHAnsi" w:cstheme="minorHAnsi"/>
          <w:b/>
          <w:bCs/>
          <w:color w:val="0070C0"/>
          <w:sz w:val="22"/>
          <w:szCs w:val="22"/>
        </w:rPr>
        <w:t xml:space="preserve">           </w:t>
      </w:r>
      <w:r w:rsidRPr="00361FED">
        <w:rPr>
          <w:rFonts w:asciiTheme="minorHAnsi" w:hAnsiTheme="minorHAnsi" w:cstheme="minorHAnsi"/>
          <w:b/>
          <w:bCs/>
          <w:color w:val="0070C0"/>
          <w:sz w:val="22"/>
          <w:szCs w:val="22"/>
        </w:rPr>
        <w:t>Nos prestations sont des concerts, des animations de mariage et de baptêmes. L’ensemble de nos recettes est destiné au fonctionnement de l’Orphelinat.</w:t>
      </w:r>
    </w:p>
    <w:p w14:paraId="7896AD7A" w14:textId="33E5D643" w:rsidR="001E4EF9" w:rsidRDefault="00197A4B" w:rsidP="00D85EA9">
      <w:pPr>
        <w:pStyle w:val="NormalWeb"/>
        <w:rPr>
          <w:rFonts w:asciiTheme="minorHAnsi" w:hAnsiTheme="minorHAnsi" w:cstheme="minorHAnsi"/>
          <w:b/>
          <w:bCs/>
          <w:color w:val="0070C0"/>
          <w:sz w:val="22"/>
          <w:szCs w:val="22"/>
        </w:rPr>
      </w:pPr>
      <w:r w:rsidRPr="00361FED">
        <w:rPr>
          <w:rFonts w:asciiTheme="minorHAnsi" w:hAnsiTheme="minorHAnsi" w:cstheme="minorHAnsi"/>
          <w:b/>
          <w:bCs/>
          <w:color w:val="0070C0"/>
          <w:sz w:val="22"/>
          <w:szCs w:val="22"/>
        </w:rPr>
        <w:t xml:space="preserve">Contact : </w:t>
      </w:r>
      <w:hyperlink r:id="rId9" w:history="1">
        <w:r w:rsidRPr="00361FED">
          <w:rPr>
            <w:rStyle w:val="Lienhypertexte"/>
            <w:rFonts w:asciiTheme="minorHAnsi" w:hAnsiTheme="minorHAnsi" w:cstheme="minorHAnsi"/>
            <w:b/>
            <w:bCs/>
            <w:color w:val="0070C0"/>
            <w:sz w:val="22"/>
            <w:szCs w:val="22"/>
          </w:rPr>
          <w:t>osnygospel@yahoo.fr</w:t>
        </w:r>
      </w:hyperlink>
      <w:r w:rsidRPr="00361FED">
        <w:rPr>
          <w:rFonts w:asciiTheme="minorHAnsi" w:hAnsiTheme="minorHAnsi" w:cstheme="minorHAnsi"/>
          <w:b/>
          <w:bCs/>
          <w:color w:val="0070C0"/>
          <w:sz w:val="22"/>
          <w:szCs w:val="22"/>
        </w:rPr>
        <w:t xml:space="preserve"> </w:t>
      </w:r>
      <w:r w:rsidRPr="00361FED">
        <w:rPr>
          <w:rFonts w:asciiTheme="minorHAnsi" w:hAnsiTheme="minorHAnsi" w:cstheme="minorHAnsi"/>
          <w:b/>
          <w:bCs/>
          <w:color w:val="0070C0"/>
          <w:sz w:val="22"/>
          <w:szCs w:val="22"/>
        </w:rPr>
        <w:br/>
        <w:t xml:space="preserve"> </w:t>
      </w:r>
      <w:hyperlink r:id="rId10" w:history="1">
        <w:r w:rsidR="00D85EA9" w:rsidRPr="00F451EA">
          <w:rPr>
            <w:rStyle w:val="Lienhypertexte"/>
            <w:rFonts w:asciiTheme="minorHAnsi" w:hAnsiTheme="minorHAnsi" w:cstheme="minorHAnsi"/>
            <w:b/>
            <w:bCs/>
            <w:sz w:val="22"/>
            <w:szCs w:val="22"/>
          </w:rPr>
          <w:t>https://www.facebook.com/osnygospel</w:t>
        </w:r>
      </w:hyperlink>
    </w:p>
    <w:p w14:paraId="5AF3505E" w14:textId="77777777" w:rsidR="00D85EA9" w:rsidRPr="00D85EA9" w:rsidRDefault="00D85EA9" w:rsidP="00D85EA9">
      <w:pPr>
        <w:pStyle w:val="NormalWeb"/>
        <w:rPr>
          <w:rFonts w:asciiTheme="minorHAnsi" w:hAnsiTheme="minorHAnsi" w:cstheme="minorHAnsi"/>
          <w:b/>
          <w:bCs/>
          <w:color w:val="0070C0"/>
          <w:sz w:val="22"/>
          <w:szCs w:val="22"/>
        </w:rPr>
      </w:pPr>
    </w:p>
    <w:p w14:paraId="67B2810E" w14:textId="011EB6CF" w:rsidR="00361FED" w:rsidRPr="00361FED" w:rsidRDefault="00361FED" w:rsidP="00361FED">
      <w:pPr>
        <w:pStyle w:val="NormalWeb"/>
        <w:spacing w:before="0" w:beforeAutospacing="0" w:after="160" w:afterAutospacing="0"/>
        <w:rPr>
          <w:rFonts w:asciiTheme="minorHAnsi" w:hAnsiTheme="minorHAnsi" w:cstheme="minorHAnsi"/>
          <w:b/>
          <w:bCs/>
          <w:color w:val="0070C0"/>
          <w:sz w:val="22"/>
          <w:szCs w:val="22"/>
          <w:u w:val="single"/>
        </w:rPr>
      </w:pPr>
      <w:r w:rsidRPr="00D85EA9">
        <w:rPr>
          <w:b/>
          <w:bCs/>
          <w:color w:val="0070C0"/>
          <w:sz w:val="28"/>
          <w:szCs w:val="28"/>
          <w:u w:val="single"/>
        </w:rPr>
        <w:t>CALANGO (de Pierrelaye</w:t>
      </w:r>
      <w:r w:rsidRPr="00D85EA9">
        <w:rPr>
          <w:b/>
          <w:bCs/>
          <w:color w:val="0070C0"/>
          <w:sz w:val="28"/>
          <w:szCs w:val="28"/>
        </w:rPr>
        <w:t>)</w:t>
      </w:r>
      <w:r w:rsidRPr="00361FED">
        <w:rPr>
          <w:rFonts w:asciiTheme="minorHAnsi" w:hAnsiTheme="minorHAnsi" w:cstheme="minorHAnsi"/>
          <w:b/>
          <w:bCs/>
          <w:color w:val="0070C0"/>
          <w:sz w:val="22"/>
          <w:szCs w:val="22"/>
        </w:rPr>
        <w:tab/>
      </w:r>
      <w:r w:rsidRPr="00361FED">
        <w:rPr>
          <w:rFonts w:asciiTheme="minorHAnsi" w:hAnsiTheme="minorHAnsi" w:cstheme="minorHAnsi"/>
          <w:b/>
          <w:bCs/>
          <w:color w:val="0070C0"/>
          <w:sz w:val="22"/>
          <w:szCs w:val="22"/>
        </w:rPr>
        <w:tab/>
      </w:r>
      <w:r w:rsidR="00CE4CCB">
        <w:rPr>
          <w:rFonts w:asciiTheme="minorHAnsi" w:hAnsiTheme="minorHAnsi" w:cstheme="minorHAnsi"/>
          <w:b/>
          <w:bCs/>
          <w:color w:val="0070C0"/>
          <w:sz w:val="22"/>
          <w:szCs w:val="22"/>
        </w:rPr>
        <w:t xml:space="preserve"> </w:t>
      </w:r>
      <w:r w:rsidRPr="00361FED">
        <w:rPr>
          <w:rFonts w:asciiTheme="minorHAnsi" w:hAnsiTheme="minorHAnsi" w:cstheme="minorHAnsi"/>
          <w:b/>
          <w:bCs/>
          <w:color w:val="0070C0"/>
          <w:sz w:val="22"/>
          <w:szCs w:val="22"/>
          <w:u w:val="single"/>
        </w:rPr>
        <w:t>Chef de Chœur : Nicolas Saje</w:t>
      </w:r>
    </w:p>
    <w:p w14:paraId="460DF1CB" w14:textId="77777777" w:rsidR="00361FED" w:rsidRPr="00361FED" w:rsidRDefault="00361FED" w:rsidP="00361FED">
      <w:pPr>
        <w:pStyle w:val="NormalWeb"/>
        <w:spacing w:before="0" w:beforeAutospacing="0" w:after="160" w:afterAutospacing="0"/>
        <w:ind w:firstLine="708"/>
        <w:jc w:val="both"/>
        <w:rPr>
          <w:rFonts w:asciiTheme="minorHAnsi" w:hAnsiTheme="minorHAnsi" w:cstheme="minorHAnsi"/>
          <w:b/>
          <w:bCs/>
          <w:color w:val="0070C0"/>
          <w:sz w:val="22"/>
          <w:szCs w:val="22"/>
        </w:rPr>
      </w:pPr>
      <w:r w:rsidRPr="00361FED">
        <w:rPr>
          <w:rFonts w:asciiTheme="minorHAnsi" w:hAnsiTheme="minorHAnsi" w:cstheme="minorHAnsi"/>
          <w:b/>
          <w:bCs/>
          <w:color w:val="0070C0"/>
          <w:sz w:val="22"/>
          <w:szCs w:val="22"/>
        </w:rPr>
        <w:t>La Chorale a maintenant 30 ans de vie. Notre répertoire est axé sur la variété française et nous répétons chaque lundi soir de 20h à 22 h à la salle Mezzanine de Pierrelaye.</w:t>
      </w:r>
    </w:p>
    <w:p w14:paraId="2001CE51" w14:textId="396BC709" w:rsidR="00361FED" w:rsidRPr="00361FED" w:rsidRDefault="00361FED" w:rsidP="00361FED">
      <w:pPr>
        <w:pStyle w:val="NormalWeb"/>
        <w:spacing w:before="0" w:beforeAutospacing="0" w:after="160" w:afterAutospacing="0"/>
        <w:ind w:firstLine="708"/>
        <w:rPr>
          <w:rFonts w:asciiTheme="minorHAnsi" w:hAnsiTheme="minorHAnsi" w:cstheme="minorHAnsi"/>
          <w:b/>
          <w:bCs/>
          <w:color w:val="0070C0"/>
          <w:sz w:val="22"/>
          <w:szCs w:val="22"/>
        </w:rPr>
      </w:pPr>
      <w:r w:rsidRPr="00361FED">
        <w:rPr>
          <w:rFonts w:asciiTheme="minorHAnsi" w:hAnsiTheme="minorHAnsi" w:cstheme="minorHAnsi"/>
          <w:b/>
          <w:bCs/>
          <w:color w:val="0070C0"/>
          <w:sz w:val="22"/>
          <w:szCs w:val="22"/>
        </w:rPr>
        <w:t>Notre talentueux et sympathique chef de chœur Nicolas Saje nous dirige et nous accompagne au clavier, il nous peaufine de magnifiques arrangements.</w:t>
      </w:r>
      <w:r w:rsidRPr="00361FED">
        <w:rPr>
          <w:rFonts w:asciiTheme="minorHAnsi" w:hAnsiTheme="minorHAnsi" w:cstheme="minorHAnsi"/>
          <w:b/>
          <w:bCs/>
          <w:color w:val="0070C0"/>
          <w:sz w:val="22"/>
          <w:szCs w:val="22"/>
        </w:rPr>
        <w:br/>
        <w:t xml:space="preserve">Nous chantons dans la </w:t>
      </w:r>
      <w:r w:rsidR="003967F9" w:rsidRPr="00361FED">
        <w:rPr>
          <w:rFonts w:asciiTheme="minorHAnsi" w:hAnsiTheme="minorHAnsi" w:cstheme="minorHAnsi"/>
          <w:b/>
          <w:bCs/>
          <w:color w:val="0070C0"/>
          <w:sz w:val="22"/>
          <w:szCs w:val="22"/>
        </w:rPr>
        <w:t>joie</w:t>
      </w:r>
      <w:r w:rsidR="003967F9">
        <w:rPr>
          <w:rFonts w:asciiTheme="minorHAnsi" w:hAnsiTheme="minorHAnsi" w:cstheme="minorHAnsi"/>
          <w:b/>
          <w:bCs/>
          <w:color w:val="0070C0"/>
          <w:sz w:val="22"/>
          <w:szCs w:val="22"/>
        </w:rPr>
        <w:t xml:space="preserve"> </w:t>
      </w:r>
      <w:r w:rsidR="003967F9" w:rsidRPr="00361FED">
        <w:rPr>
          <w:rFonts w:asciiTheme="minorHAnsi" w:hAnsiTheme="minorHAnsi" w:cstheme="minorHAnsi"/>
          <w:b/>
          <w:bCs/>
          <w:color w:val="0070C0"/>
          <w:sz w:val="22"/>
          <w:szCs w:val="22"/>
        </w:rPr>
        <w:t>et</w:t>
      </w:r>
      <w:r w:rsidRPr="00361FED">
        <w:rPr>
          <w:rFonts w:asciiTheme="minorHAnsi" w:hAnsiTheme="minorHAnsi" w:cstheme="minorHAnsi"/>
          <w:b/>
          <w:bCs/>
          <w:color w:val="0070C0"/>
          <w:sz w:val="22"/>
          <w:szCs w:val="22"/>
        </w:rPr>
        <w:t xml:space="preserve"> la bonne humeur. Les répétitions et concerts sont pour nous tous un grand moment de bonheur.</w:t>
      </w:r>
      <w:r w:rsidRPr="00361FED">
        <w:rPr>
          <w:rFonts w:asciiTheme="minorHAnsi" w:hAnsiTheme="minorHAnsi" w:cstheme="minorHAnsi"/>
          <w:b/>
          <w:bCs/>
          <w:color w:val="0070C0"/>
          <w:sz w:val="22"/>
          <w:szCs w:val="22"/>
        </w:rPr>
        <w:br/>
        <w:t>57 choristes inscrits cette année.</w:t>
      </w:r>
      <w:r w:rsidRPr="00361FED">
        <w:rPr>
          <w:rFonts w:cstheme="minorHAnsi"/>
          <w:noProof/>
          <w:color w:val="0070C0"/>
          <w:sz w:val="32"/>
          <w:szCs w:val="32"/>
        </w:rPr>
        <w:t xml:space="preserve"> </w:t>
      </w:r>
    </w:p>
    <w:p w14:paraId="3B6D4887" w14:textId="77777777" w:rsidR="002C11A3" w:rsidRPr="00361FED" w:rsidRDefault="002C11A3" w:rsidP="009208B2">
      <w:pPr>
        <w:pStyle w:val="NormalWeb"/>
        <w:spacing w:before="0" w:beforeAutospacing="0" w:after="160" w:afterAutospacing="0"/>
        <w:rPr>
          <w:rFonts w:asciiTheme="minorHAnsi" w:hAnsiTheme="minorHAnsi" w:cstheme="minorHAnsi"/>
          <w:b/>
          <w:bCs/>
          <w:color w:val="0070C0"/>
          <w:sz w:val="22"/>
          <w:szCs w:val="22"/>
          <w:u w:val="single"/>
        </w:rPr>
      </w:pPr>
    </w:p>
    <w:sectPr w:rsidR="002C11A3" w:rsidRPr="00361FED" w:rsidSect="00E25E88">
      <w:pgSz w:w="16838" w:h="11906" w:orient="landscape"/>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Lucida Calligraphy">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B7243"/>
    <w:multiLevelType w:val="hybridMultilevel"/>
    <w:tmpl w:val="6466396C"/>
    <w:lvl w:ilvl="0" w:tplc="439C12A6">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0E1923"/>
    <w:multiLevelType w:val="hybridMultilevel"/>
    <w:tmpl w:val="E9061D70"/>
    <w:lvl w:ilvl="0" w:tplc="439C12A6">
      <w:numFmt w:val="bullet"/>
      <w:lvlText w:val="-"/>
      <w:lvlJc w:val="left"/>
      <w:pPr>
        <w:ind w:left="1068" w:hanging="360"/>
      </w:pPr>
      <w:rPr>
        <w:rFonts w:ascii="Times New Roman" w:eastAsia="Times New Roman" w:hAnsi="Times New Roman"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3DF77106"/>
    <w:multiLevelType w:val="hybridMultilevel"/>
    <w:tmpl w:val="3A763D68"/>
    <w:lvl w:ilvl="0" w:tplc="15442192">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74DE3918"/>
    <w:multiLevelType w:val="hybridMultilevel"/>
    <w:tmpl w:val="FC90A87C"/>
    <w:lvl w:ilvl="0" w:tplc="1AB04D90">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num w:numId="1" w16cid:durableId="1089077625">
    <w:abstractNumId w:val="1"/>
  </w:num>
  <w:num w:numId="2" w16cid:durableId="987515011">
    <w:abstractNumId w:val="0"/>
  </w:num>
  <w:num w:numId="3" w16cid:durableId="126822882">
    <w:abstractNumId w:val="2"/>
  </w:num>
  <w:num w:numId="4" w16cid:durableId="5334205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2D8"/>
    <w:rsid w:val="00016046"/>
    <w:rsid w:val="0004400D"/>
    <w:rsid w:val="0005792E"/>
    <w:rsid w:val="00071175"/>
    <w:rsid w:val="000D7C5B"/>
    <w:rsid w:val="000E7162"/>
    <w:rsid w:val="000F7A58"/>
    <w:rsid w:val="00104D61"/>
    <w:rsid w:val="0010549C"/>
    <w:rsid w:val="00110377"/>
    <w:rsid w:val="00122527"/>
    <w:rsid w:val="001442BB"/>
    <w:rsid w:val="00150BD0"/>
    <w:rsid w:val="00175FE0"/>
    <w:rsid w:val="0019679C"/>
    <w:rsid w:val="00197A4B"/>
    <w:rsid w:val="001C63A9"/>
    <w:rsid w:val="001E4EF9"/>
    <w:rsid w:val="001E652D"/>
    <w:rsid w:val="001F147C"/>
    <w:rsid w:val="00212784"/>
    <w:rsid w:val="00234E72"/>
    <w:rsid w:val="00284B86"/>
    <w:rsid w:val="002C11A3"/>
    <w:rsid w:val="002C1DB9"/>
    <w:rsid w:val="002F023B"/>
    <w:rsid w:val="00337EE7"/>
    <w:rsid w:val="00361FED"/>
    <w:rsid w:val="00371A2B"/>
    <w:rsid w:val="00372B72"/>
    <w:rsid w:val="003857DA"/>
    <w:rsid w:val="00393321"/>
    <w:rsid w:val="003967F9"/>
    <w:rsid w:val="003E108F"/>
    <w:rsid w:val="003F2754"/>
    <w:rsid w:val="00402AF9"/>
    <w:rsid w:val="004327D9"/>
    <w:rsid w:val="0044364E"/>
    <w:rsid w:val="00472E69"/>
    <w:rsid w:val="004831D9"/>
    <w:rsid w:val="004D622F"/>
    <w:rsid w:val="004F6881"/>
    <w:rsid w:val="00537547"/>
    <w:rsid w:val="00592FFE"/>
    <w:rsid w:val="005B1BFC"/>
    <w:rsid w:val="005E6CA8"/>
    <w:rsid w:val="005F01B6"/>
    <w:rsid w:val="005F52A9"/>
    <w:rsid w:val="00607F7C"/>
    <w:rsid w:val="0064513D"/>
    <w:rsid w:val="00652479"/>
    <w:rsid w:val="00653A84"/>
    <w:rsid w:val="00677AED"/>
    <w:rsid w:val="00685AA9"/>
    <w:rsid w:val="006943B1"/>
    <w:rsid w:val="006A22D8"/>
    <w:rsid w:val="006B0DD3"/>
    <w:rsid w:val="006D3D03"/>
    <w:rsid w:val="00711359"/>
    <w:rsid w:val="00715835"/>
    <w:rsid w:val="0072178C"/>
    <w:rsid w:val="00741658"/>
    <w:rsid w:val="00745108"/>
    <w:rsid w:val="00751215"/>
    <w:rsid w:val="007573F7"/>
    <w:rsid w:val="00785EFE"/>
    <w:rsid w:val="00792B9E"/>
    <w:rsid w:val="00820537"/>
    <w:rsid w:val="008258C6"/>
    <w:rsid w:val="008906CC"/>
    <w:rsid w:val="008C3858"/>
    <w:rsid w:val="008C4377"/>
    <w:rsid w:val="008F78F6"/>
    <w:rsid w:val="0090202E"/>
    <w:rsid w:val="009032D9"/>
    <w:rsid w:val="009208B2"/>
    <w:rsid w:val="009431F3"/>
    <w:rsid w:val="00943483"/>
    <w:rsid w:val="00A230C8"/>
    <w:rsid w:val="00A46D3E"/>
    <w:rsid w:val="00A87AF1"/>
    <w:rsid w:val="00A90146"/>
    <w:rsid w:val="00B26B16"/>
    <w:rsid w:val="00B578E2"/>
    <w:rsid w:val="00B85089"/>
    <w:rsid w:val="00BD67FD"/>
    <w:rsid w:val="00BD6D27"/>
    <w:rsid w:val="00C04BE0"/>
    <w:rsid w:val="00CC353F"/>
    <w:rsid w:val="00CE4CCB"/>
    <w:rsid w:val="00CE5FE4"/>
    <w:rsid w:val="00D2641A"/>
    <w:rsid w:val="00D30898"/>
    <w:rsid w:val="00D66E97"/>
    <w:rsid w:val="00D85EA9"/>
    <w:rsid w:val="00D87051"/>
    <w:rsid w:val="00DA7314"/>
    <w:rsid w:val="00DB34BB"/>
    <w:rsid w:val="00DC65AA"/>
    <w:rsid w:val="00DF60A3"/>
    <w:rsid w:val="00E11C00"/>
    <w:rsid w:val="00E147C1"/>
    <w:rsid w:val="00E25E88"/>
    <w:rsid w:val="00E40F44"/>
    <w:rsid w:val="00E44B8E"/>
    <w:rsid w:val="00E4623B"/>
    <w:rsid w:val="00E5100D"/>
    <w:rsid w:val="00E60DCF"/>
    <w:rsid w:val="00E9149B"/>
    <w:rsid w:val="00EA231B"/>
    <w:rsid w:val="00EA297C"/>
    <w:rsid w:val="00EA3846"/>
    <w:rsid w:val="00ED2B70"/>
    <w:rsid w:val="00EE3523"/>
    <w:rsid w:val="00EF5B4F"/>
    <w:rsid w:val="00F025EA"/>
    <w:rsid w:val="00F04342"/>
    <w:rsid w:val="00F3743A"/>
    <w:rsid w:val="00F45AFA"/>
    <w:rsid w:val="00F873FD"/>
    <w:rsid w:val="00F92EF2"/>
    <w:rsid w:val="00FA204C"/>
    <w:rsid w:val="00FA5C79"/>
    <w:rsid w:val="00FB5941"/>
    <w:rsid w:val="00FC54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54F7"/>
  <w15:chartTrackingRefBased/>
  <w15:docId w15:val="{9D8DBB6C-9D7D-4EC0-ACD7-8EAA945B7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846"/>
  </w:style>
  <w:style w:type="paragraph" w:styleId="Titre1">
    <w:name w:val="heading 1"/>
    <w:basedOn w:val="Normal"/>
    <w:next w:val="Normal"/>
    <w:link w:val="Titre1Car"/>
    <w:uiPriority w:val="9"/>
    <w:qFormat/>
    <w:rsid w:val="00607F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104D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A22D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
    <w:name w:val="Corps"/>
    <w:rsid w:val="00150B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14:textOutline w14:w="0" w14:cap="flat" w14:cmpd="sng" w14:algn="ctr">
        <w14:noFill/>
        <w14:prstDash w14:val="solid"/>
        <w14:bevel/>
      </w14:textOutline>
    </w:rPr>
  </w:style>
  <w:style w:type="character" w:customStyle="1" w:styleId="Aucun">
    <w:name w:val="Aucun"/>
    <w:rsid w:val="00150BD0"/>
    <w:rPr>
      <w:lang w:val="fr-FR"/>
    </w:rPr>
  </w:style>
  <w:style w:type="paragraph" w:customStyle="1" w:styleId="gmail-msolistparagraph">
    <w:name w:val="gmail-msolistparagraph"/>
    <w:basedOn w:val="Normal"/>
    <w:rsid w:val="00EA297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EA297C"/>
    <w:pPr>
      <w:ind w:left="720"/>
      <w:contextualSpacing/>
    </w:pPr>
  </w:style>
  <w:style w:type="character" w:styleId="Lienhypertexte">
    <w:name w:val="Hyperlink"/>
    <w:basedOn w:val="Policepardfaut"/>
    <w:uiPriority w:val="99"/>
    <w:unhideWhenUsed/>
    <w:rsid w:val="000E7162"/>
    <w:rPr>
      <w:color w:val="0563C1" w:themeColor="hyperlink"/>
      <w:u w:val="single"/>
    </w:rPr>
  </w:style>
  <w:style w:type="character" w:styleId="Mentionnonrsolue">
    <w:name w:val="Unresolved Mention"/>
    <w:basedOn w:val="Policepardfaut"/>
    <w:uiPriority w:val="99"/>
    <w:semiHidden/>
    <w:unhideWhenUsed/>
    <w:rsid w:val="000E7162"/>
    <w:rPr>
      <w:color w:val="605E5C"/>
      <w:shd w:val="clear" w:color="auto" w:fill="E1DFDD"/>
    </w:rPr>
  </w:style>
  <w:style w:type="character" w:customStyle="1" w:styleId="Titre1Car">
    <w:name w:val="Titre 1 Car"/>
    <w:basedOn w:val="Policepardfaut"/>
    <w:link w:val="Titre1"/>
    <w:uiPriority w:val="9"/>
    <w:rsid w:val="00607F7C"/>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104D6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718157">
      <w:bodyDiv w:val="1"/>
      <w:marLeft w:val="0"/>
      <w:marRight w:val="0"/>
      <w:marTop w:val="0"/>
      <w:marBottom w:val="0"/>
      <w:divBdr>
        <w:top w:val="none" w:sz="0" w:space="0" w:color="auto"/>
        <w:left w:val="none" w:sz="0" w:space="0" w:color="auto"/>
        <w:bottom w:val="none" w:sz="0" w:space="0" w:color="auto"/>
        <w:right w:val="none" w:sz="0" w:space="0" w:color="auto"/>
      </w:divBdr>
    </w:div>
    <w:div w:id="386536125">
      <w:bodyDiv w:val="1"/>
      <w:marLeft w:val="0"/>
      <w:marRight w:val="0"/>
      <w:marTop w:val="0"/>
      <w:marBottom w:val="0"/>
      <w:divBdr>
        <w:top w:val="none" w:sz="0" w:space="0" w:color="auto"/>
        <w:left w:val="none" w:sz="0" w:space="0" w:color="auto"/>
        <w:bottom w:val="none" w:sz="0" w:space="0" w:color="auto"/>
        <w:right w:val="none" w:sz="0" w:space="0" w:color="auto"/>
      </w:divBdr>
    </w:div>
    <w:div w:id="702756411">
      <w:bodyDiv w:val="1"/>
      <w:marLeft w:val="0"/>
      <w:marRight w:val="0"/>
      <w:marTop w:val="0"/>
      <w:marBottom w:val="0"/>
      <w:divBdr>
        <w:top w:val="none" w:sz="0" w:space="0" w:color="auto"/>
        <w:left w:val="none" w:sz="0" w:space="0" w:color="auto"/>
        <w:bottom w:val="none" w:sz="0" w:space="0" w:color="auto"/>
        <w:right w:val="none" w:sz="0" w:space="0" w:color="auto"/>
      </w:divBdr>
    </w:div>
    <w:div w:id="772434030">
      <w:bodyDiv w:val="1"/>
      <w:marLeft w:val="0"/>
      <w:marRight w:val="0"/>
      <w:marTop w:val="0"/>
      <w:marBottom w:val="0"/>
      <w:divBdr>
        <w:top w:val="none" w:sz="0" w:space="0" w:color="auto"/>
        <w:left w:val="none" w:sz="0" w:space="0" w:color="auto"/>
        <w:bottom w:val="none" w:sz="0" w:space="0" w:color="auto"/>
        <w:right w:val="none" w:sz="0" w:space="0" w:color="auto"/>
      </w:divBdr>
    </w:div>
    <w:div w:id="822700475">
      <w:bodyDiv w:val="1"/>
      <w:marLeft w:val="0"/>
      <w:marRight w:val="0"/>
      <w:marTop w:val="0"/>
      <w:marBottom w:val="0"/>
      <w:divBdr>
        <w:top w:val="none" w:sz="0" w:space="0" w:color="auto"/>
        <w:left w:val="none" w:sz="0" w:space="0" w:color="auto"/>
        <w:bottom w:val="none" w:sz="0" w:space="0" w:color="auto"/>
        <w:right w:val="none" w:sz="0" w:space="0" w:color="auto"/>
      </w:divBdr>
    </w:div>
    <w:div w:id="1061714812">
      <w:bodyDiv w:val="1"/>
      <w:marLeft w:val="0"/>
      <w:marRight w:val="0"/>
      <w:marTop w:val="0"/>
      <w:marBottom w:val="0"/>
      <w:divBdr>
        <w:top w:val="none" w:sz="0" w:space="0" w:color="auto"/>
        <w:left w:val="none" w:sz="0" w:space="0" w:color="auto"/>
        <w:bottom w:val="none" w:sz="0" w:space="0" w:color="auto"/>
        <w:right w:val="none" w:sz="0" w:space="0" w:color="auto"/>
      </w:divBdr>
    </w:div>
    <w:div w:id="1609779525">
      <w:bodyDiv w:val="1"/>
      <w:marLeft w:val="0"/>
      <w:marRight w:val="0"/>
      <w:marTop w:val="0"/>
      <w:marBottom w:val="0"/>
      <w:divBdr>
        <w:top w:val="none" w:sz="0" w:space="0" w:color="auto"/>
        <w:left w:val="none" w:sz="0" w:space="0" w:color="auto"/>
        <w:bottom w:val="none" w:sz="0" w:space="0" w:color="auto"/>
        <w:right w:val="none" w:sz="0" w:space="0" w:color="auto"/>
      </w:divBdr>
    </w:div>
    <w:div w:id="1666086028">
      <w:bodyDiv w:val="1"/>
      <w:marLeft w:val="0"/>
      <w:marRight w:val="0"/>
      <w:marTop w:val="0"/>
      <w:marBottom w:val="0"/>
      <w:divBdr>
        <w:top w:val="none" w:sz="0" w:space="0" w:color="auto"/>
        <w:left w:val="none" w:sz="0" w:space="0" w:color="auto"/>
        <w:bottom w:val="none" w:sz="0" w:space="0" w:color="auto"/>
        <w:right w:val="none" w:sz="0" w:space="0" w:color="auto"/>
      </w:divBdr>
      <w:divsChild>
        <w:div w:id="827595434">
          <w:marLeft w:val="0"/>
          <w:marRight w:val="0"/>
          <w:marTop w:val="0"/>
          <w:marBottom w:val="0"/>
          <w:divBdr>
            <w:top w:val="none" w:sz="0" w:space="0" w:color="auto"/>
            <w:left w:val="none" w:sz="0" w:space="0" w:color="auto"/>
            <w:bottom w:val="none" w:sz="0" w:space="0" w:color="auto"/>
            <w:right w:val="none" w:sz="0" w:space="0" w:color="auto"/>
          </w:divBdr>
        </w:div>
        <w:div w:id="1909068494">
          <w:marLeft w:val="0"/>
          <w:marRight w:val="0"/>
          <w:marTop w:val="0"/>
          <w:marBottom w:val="0"/>
          <w:divBdr>
            <w:top w:val="none" w:sz="0" w:space="0" w:color="auto"/>
            <w:left w:val="none" w:sz="0" w:space="0" w:color="auto"/>
            <w:bottom w:val="none" w:sz="0" w:space="0" w:color="auto"/>
            <w:right w:val="none" w:sz="0" w:space="0" w:color="auto"/>
          </w:divBdr>
        </w:div>
        <w:div w:id="1979190969">
          <w:marLeft w:val="0"/>
          <w:marRight w:val="0"/>
          <w:marTop w:val="0"/>
          <w:marBottom w:val="0"/>
          <w:divBdr>
            <w:top w:val="none" w:sz="0" w:space="0" w:color="auto"/>
            <w:left w:val="none" w:sz="0" w:space="0" w:color="auto"/>
            <w:bottom w:val="none" w:sz="0" w:space="0" w:color="auto"/>
            <w:right w:val="none" w:sz="0" w:space="0" w:color="auto"/>
          </w:divBdr>
        </w:div>
      </w:divsChild>
    </w:div>
    <w:div w:id="1743478540">
      <w:bodyDiv w:val="1"/>
      <w:marLeft w:val="0"/>
      <w:marRight w:val="0"/>
      <w:marTop w:val="0"/>
      <w:marBottom w:val="0"/>
      <w:divBdr>
        <w:top w:val="none" w:sz="0" w:space="0" w:color="auto"/>
        <w:left w:val="none" w:sz="0" w:space="0" w:color="auto"/>
        <w:bottom w:val="none" w:sz="0" w:space="0" w:color="auto"/>
        <w:right w:val="none" w:sz="0" w:space="0" w:color="auto"/>
      </w:divBdr>
      <w:divsChild>
        <w:div w:id="2098751236">
          <w:marLeft w:val="0"/>
          <w:marRight w:val="0"/>
          <w:marTop w:val="0"/>
          <w:marBottom w:val="0"/>
          <w:divBdr>
            <w:top w:val="none" w:sz="0" w:space="0" w:color="auto"/>
            <w:left w:val="none" w:sz="0" w:space="0" w:color="auto"/>
            <w:bottom w:val="none" w:sz="0" w:space="0" w:color="auto"/>
            <w:right w:val="none" w:sz="0" w:space="0" w:color="auto"/>
          </w:divBdr>
        </w:div>
        <w:div w:id="557672701">
          <w:marLeft w:val="0"/>
          <w:marRight w:val="0"/>
          <w:marTop w:val="0"/>
          <w:marBottom w:val="0"/>
          <w:divBdr>
            <w:top w:val="none" w:sz="0" w:space="0" w:color="auto"/>
            <w:left w:val="none" w:sz="0" w:space="0" w:color="auto"/>
            <w:bottom w:val="none" w:sz="0" w:space="0" w:color="auto"/>
            <w:right w:val="none" w:sz="0" w:space="0" w:color="auto"/>
          </w:divBdr>
        </w:div>
        <w:div w:id="1777868255">
          <w:marLeft w:val="0"/>
          <w:marRight w:val="0"/>
          <w:marTop w:val="0"/>
          <w:marBottom w:val="0"/>
          <w:divBdr>
            <w:top w:val="none" w:sz="0" w:space="0" w:color="auto"/>
            <w:left w:val="none" w:sz="0" w:space="0" w:color="auto"/>
            <w:bottom w:val="none" w:sz="0" w:space="0" w:color="auto"/>
            <w:right w:val="none" w:sz="0" w:space="0" w:color="auto"/>
          </w:divBdr>
        </w:div>
        <w:div w:id="1946108402">
          <w:marLeft w:val="0"/>
          <w:marRight w:val="0"/>
          <w:marTop w:val="0"/>
          <w:marBottom w:val="0"/>
          <w:divBdr>
            <w:top w:val="none" w:sz="0" w:space="0" w:color="auto"/>
            <w:left w:val="none" w:sz="0" w:space="0" w:color="auto"/>
            <w:bottom w:val="none" w:sz="0" w:space="0" w:color="auto"/>
            <w:right w:val="none" w:sz="0" w:space="0" w:color="auto"/>
          </w:divBdr>
        </w:div>
        <w:div w:id="46926928">
          <w:marLeft w:val="0"/>
          <w:marRight w:val="0"/>
          <w:marTop w:val="0"/>
          <w:marBottom w:val="0"/>
          <w:divBdr>
            <w:top w:val="none" w:sz="0" w:space="0" w:color="auto"/>
            <w:left w:val="none" w:sz="0" w:space="0" w:color="auto"/>
            <w:bottom w:val="none" w:sz="0" w:space="0" w:color="auto"/>
            <w:right w:val="none" w:sz="0" w:space="0" w:color="auto"/>
          </w:divBdr>
        </w:div>
        <w:div w:id="1739207639">
          <w:marLeft w:val="0"/>
          <w:marRight w:val="0"/>
          <w:marTop w:val="0"/>
          <w:marBottom w:val="0"/>
          <w:divBdr>
            <w:top w:val="none" w:sz="0" w:space="0" w:color="auto"/>
            <w:left w:val="none" w:sz="0" w:space="0" w:color="auto"/>
            <w:bottom w:val="none" w:sz="0" w:space="0" w:color="auto"/>
            <w:right w:val="none" w:sz="0" w:space="0" w:color="auto"/>
          </w:divBdr>
        </w:div>
      </w:divsChild>
    </w:div>
    <w:div w:id="1828398972">
      <w:bodyDiv w:val="1"/>
      <w:marLeft w:val="0"/>
      <w:marRight w:val="0"/>
      <w:marTop w:val="0"/>
      <w:marBottom w:val="0"/>
      <w:divBdr>
        <w:top w:val="none" w:sz="0" w:space="0" w:color="auto"/>
        <w:left w:val="none" w:sz="0" w:space="0" w:color="auto"/>
        <w:bottom w:val="none" w:sz="0" w:space="0" w:color="auto"/>
        <w:right w:val="none" w:sz="0" w:space="0" w:color="auto"/>
      </w:divBdr>
    </w:div>
    <w:div w:id="2089768206">
      <w:bodyDiv w:val="1"/>
      <w:marLeft w:val="0"/>
      <w:marRight w:val="0"/>
      <w:marTop w:val="0"/>
      <w:marBottom w:val="0"/>
      <w:divBdr>
        <w:top w:val="none" w:sz="0" w:space="0" w:color="auto"/>
        <w:left w:val="none" w:sz="0" w:space="0" w:color="auto"/>
        <w:bottom w:val="none" w:sz="0" w:space="0" w:color="auto"/>
        <w:right w:val="none" w:sz="0" w:space="0" w:color="auto"/>
      </w:divBdr>
      <w:divsChild>
        <w:div w:id="105003281">
          <w:marLeft w:val="0"/>
          <w:marRight w:val="0"/>
          <w:marTop w:val="0"/>
          <w:marBottom w:val="0"/>
          <w:divBdr>
            <w:top w:val="none" w:sz="0" w:space="0" w:color="auto"/>
            <w:left w:val="none" w:sz="0" w:space="0" w:color="auto"/>
            <w:bottom w:val="none" w:sz="0" w:space="0" w:color="auto"/>
            <w:right w:val="none" w:sz="0" w:space="0" w:color="auto"/>
          </w:divBdr>
        </w:div>
        <w:div w:id="1574848957">
          <w:marLeft w:val="0"/>
          <w:marRight w:val="0"/>
          <w:marTop w:val="0"/>
          <w:marBottom w:val="0"/>
          <w:divBdr>
            <w:top w:val="none" w:sz="0" w:space="0" w:color="auto"/>
            <w:left w:val="none" w:sz="0" w:space="0" w:color="auto"/>
            <w:bottom w:val="none" w:sz="0" w:space="0" w:color="auto"/>
            <w:right w:val="none" w:sz="0" w:space="0" w:color="auto"/>
          </w:divBdr>
        </w:div>
        <w:div w:id="1827241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facebook.com/osnygospel" TargetMode="External"/><Relationship Id="rId4" Type="http://schemas.openxmlformats.org/officeDocument/2006/relationships/webSettings" Target="webSettings.xml"/><Relationship Id="rId9" Type="http://schemas.openxmlformats.org/officeDocument/2006/relationships/hyperlink" Target="mailto:osnygospel@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464</Words>
  <Characters>2552</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BEGUIER</dc:creator>
  <cp:keywords/>
  <dc:description/>
  <cp:lastModifiedBy>Monique BEGUIER</cp:lastModifiedBy>
  <cp:revision>2</cp:revision>
  <cp:lastPrinted>2026-03-12T16:22:00Z</cp:lastPrinted>
  <dcterms:created xsi:type="dcterms:W3CDTF">2026-03-24T18:01:00Z</dcterms:created>
  <dcterms:modified xsi:type="dcterms:W3CDTF">2026-03-24T18:01:00Z</dcterms:modified>
</cp:coreProperties>
</file>